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E66" w:rsidRDefault="00E03E66" w:rsidP="00E03E66">
      <w:pPr>
        <w:pStyle w:val="Web"/>
        <w:adjustRightInd w:val="0"/>
        <w:snapToGrid w:val="0"/>
        <w:spacing w:before="0" w:beforeAutospacing="0" w:after="0" w:afterAutospacing="0" w:line="420" w:lineRule="exact"/>
        <w:jc w:val="both"/>
        <w:rPr>
          <w:rFonts w:ascii="新細明體" w:eastAsia="新細明體" w:hAnsi="新細明體" w:hint="eastAsia"/>
          <w:bCs/>
          <w:sz w:val="40"/>
          <w:szCs w:val="40"/>
        </w:rPr>
      </w:pPr>
      <w:bookmarkStart w:id="0" w:name="_GoBack"/>
      <w:bookmarkEnd w:id="0"/>
      <w:r>
        <w:rPr>
          <w:rFonts w:ascii="新細明體" w:eastAsia="新細明體" w:hAnsi="新細明體"/>
          <w:bCs/>
          <w:sz w:val="40"/>
          <w:szCs w:val="40"/>
        </w:rPr>
        <w:t>臺南市中等以上學校</w:t>
      </w:r>
      <w:r>
        <w:rPr>
          <w:rFonts w:ascii="新細明體" w:eastAsia="新細明體" w:hAnsi="新細明體" w:hint="eastAsia"/>
          <w:bCs/>
          <w:sz w:val="40"/>
          <w:szCs w:val="40"/>
        </w:rPr>
        <w:t>清寒優秀學生獎學金申請要點</w:t>
      </w:r>
    </w:p>
    <w:p w:rsidR="00E03E66" w:rsidRPr="005107FE" w:rsidRDefault="00E03E66" w:rsidP="00E03E66">
      <w:pPr>
        <w:pStyle w:val="Web"/>
        <w:adjustRightInd w:val="0"/>
        <w:snapToGrid w:val="0"/>
        <w:spacing w:before="0" w:beforeAutospacing="0" w:after="0" w:afterAutospacing="0" w:line="420" w:lineRule="exact"/>
        <w:ind w:firstLineChars="2800" w:firstLine="4480"/>
        <w:jc w:val="both"/>
        <w:rPr>
          <w:rFonts w:ascii="新細明體" w:eastAsia="新細明體" w:hAnsi="新細明體" w:hint="eastAsia"/>
          <w:bCs/>
          <w:sz w:val="16"/>
          <w:szCs w:val="16"/>
        </w:rPr>
      </w:pPr>
      <w:r w:rsidRPr="005107FE">
        <w:rPr>
          <w:rFonts w:ascii="新細明體" w:eastAsia="新細明體" w:hAnsi="新細明體" w:hint="eastAsia"/>
          <w:bCs/>
          <w:sz w:val="16"/>
          <w:szCs w:val="16"/>
        </w:rPr>
        <w:t>臺南市</w:t>
      </w:r>
      <w:r>
        <w:rPr>
          <w:rFonts w:ascii="新細明體" w:eastAsia="新細明體" w:hAnsi="新細明體" w:hint="eastAsia"/>
          <w:bCs/>
          <w:sz w:val="16"/>
          <w:szCs w:val="16"/>
        </w:rPr>
        <w:t>政府</w:t>
      </w:r>
      <w:r w:rsidRPr="005107FE">
        <w:rPr>
          <w:rFonts w:ascii="新細明體" w:eastAsia="新細明體" w:hAnsi="新細明體" w:hint="eastAsia"/>
          <w:bCs/>
          <w:sz w:val="16"/>
          <w:szCs w:val="16"/>
        </w:rPr>
        <w:t>教育局100年3月14日南市教中字第1000172716號令發布施行</w:t>
      </w:r>
    </w:p>
    <w:p w:rsidR="00E03E66" w:rsidRDefault="00E03E66" w:rsidP="00E03E66">
      <w:pPr>
        <w:pStyle w:val="Web"/>
        <w:numPr>
          <w:ilvl w:val="0"/>
          <w:numId w:val="4"/>
        </w:numPr>
        <w:tabs>
          <w:tab w:val="clear" w:pos="720"/>
        </w:tabs>
        <w:adjustRightInd w:val="0"/>
        <w:snapToGrid w:val="0"/>
        <w:spacing w:before="0" w:beforeAutospacing="0" w:after="0" w:afterAutospacing="0" w:line="420" w:lineRule="exact"/>
        <w:ind w:left="574" w:hangingChars="205" w:hanging="574"/>
        <w:jc w:val="both"/>
        <w:rPr>
          <w:rFonts w:ascii="新細明體" w:eastAsia="新細明體" w:hAnsi="新細明體" w:hint="eastAsia"/>
          <w:sz w:val="28"/>
          <w:szCs w:val="28"/>
        </w:rPr>
      </w:pPr>
      <w:r w:rsidRPr="000327A3">
        <w:rPr>
          <w:rFonts w:ascii="新細明體" w:eastAsia="新細明體" w:hAnsi="新細明體"/>
          <w:sz w:val="28"/>
          <w:szCs w:val="28"/>
        </w:rPr>
        <w:t>臺南市政府</w:t>
      </w:r>
      <w:r>
        <w:rPr>
          <w:rFonts w:ascii="新細明體" w:eastAsia="新細明體" w:hAnsi="新細明體" w:hint="eastAsia"/>
          <w:sz w:val="28"/>
          <w:szCs w:val="28"/>
        </w:rPr>
        <w:t>教育局</w:t>
      </w:r>
      <w:r>
        <w:rPr>
          <w:rFonts w:ascii="新細明體" w:eastAsia="新細明體" w:hAnsi="新細明體"/>
          <w:sz w:val="28"/>
          <w:szCs w:val="28"/>
        </w:rPr>
        <w:t>（以下簡稱本</w:t>
      </w:r>
      <w:r>
        <w:rPr>
          <w:rFonts w:ascii="新細明體" w:eastAsia="新細明體" w:hAnsi="新細明體" w:hint="eastAsia"/>
          <w:sz w:val="28"/>
          <w:szCs w:val="28"/>
        </w:rPr>
        <w:t>局</w:t>
      </w:r>
      <w:r>
        <w:rPr>
          <w:rFonts w:ascii="新細明體" w:eastAsia="新細明體" w:hAnsi="新細明體"/>
          <w:sz w:val="28"/>
          <w:szCs w:val="28"/>
        </w:rPr>
        <w:t>）為獎勵中等以上學校清寒優秀學生就學，特</w:t>
      </w:r>
      <w:r>
        <w:rPr>
          <w:rFonts w:ascii="新細明體" w:eastAsia="新細明體" w:hAnsi="新細明體" w:hint="eastAsia"/>
          <w:sz w:val="28"/>
          <w:szCs w:val="28"/>
        </w:rPr>
        <w:t>訂</w:t>
      </w:r>
      <w:r>
        <w:rPr>
          <w:rFonts w:ascii="新細明體" w:eastAsia="新細明體" w:hAnsi="新細明體"/>
          <w:sz w:val="28"/>
          <w:szCs w:val="28"/>
        </w:rPr>
        <w:t>定本</w:t>
      </w:r>
      <w:r>
        <w:rPr>
          <w:rFonts w:ascii="新細明體" w:eastAsia="新細明體" w:hAnsi="新細明體" w:hint="eastAsia"/>
          <w:sz w:val="28"/>
          <w:szCs w:val="28"/>
        </w:rPr>
        <w:t>要點</w:t>
      </w:r>
      <w:r w:rsidRPr="000327A3">
        <w:rPr>
          <w:rFonts w:ascii="新細明體" w:eastAsia="新細明體" w:hAnsi="新細明體"/>
          <w:sz w:val="28"/>
          <w:szCs w:val="28"/>
        </w:rPr>
        <w:t>。</w:t>
      </w:r>
    </w:p>
    <w:p w:rsidR="00E03E66" w:rsidRPr="000327A3" w:rsidRDefault="00E03E66" w:rsidP="00E03E66">
      <w:pPr>
        <w:pStyle w:val="Web"/>
        <w:numPr>
          <w:ilvl w:val="0"/>
          <w:numId w:val="4"/>
        </w:numPr>
        <w:tabs>
          <w:tab w:val="clear" w:pos="720"/>
        </w:tabs>
        <w:adjustRightInd w:val="0"/>
        <w:snapToGrid w:val="0"/>
        <w:spacing w:before="0" w:beforeAutospacing="0" w:after="0" w:afterAutospacing="0" w:line="420" w:lineRule="exact"/>
        <w:ind w:left="574" w:hanging="574"/>
        <w:jc w:val="both"/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/>
          <w:sz w:val="28"/>
          <w:szCs w:val="28"/>
        </w:rPr>
        <w:t>凡設籍本市</w:t>
      </w:r>
      <w:r w:rsidRPr="00AE09A3">
        <w:rPr>
          <w:rFonts w:ascii="新細明體" w:eastAsia="新細明體" w:hAnsi="新細明體" w:hint="eastAsia"/>
          <w:sz w:val="28"/>
          <w:szCs w:val="28"/>
        </w:rPr>
        <w:t>六</w:t>
      </w:r>
      <w:r w:rsidRPr="00AE09A3">
        <w:rPr>
          <w:rFonts w:ascii="新細明體" w:eastAsia="新細明體" w:hAnsi="新細明體"/>
          <w:sz w:val="28"/>
          <w:szCs w:val="28"/>
        </w:rPr>
        <w:t>個月</w:t>
      </w:r>
      <w:r>
        <w:rPr>
          <w:rFonts w:ascii="新細明體" w:eastAsia="新細明體" w:hAnsi="新細明體"/>
          <w:sz w:val="28"/>
          <w:szCs w:val="28"/>
        </w:rPr>
        <w:t>以上，在臺灣地區中等以上學校</w:t>
      </w:r>
      <w:r>
        <w:rPr>
          <w:rFonts w:ascii="新細明體" w:eastAsia="新細明體" w:hAnsi="新細明體" w:hint="eastAsia"/>
          <w:sz w:val="28"/>
          <w:szCs w:val="28"/>
        </w:rPr>
        <w:t>在學</w:t>
      </w:r>
      <w:r w:rsidRPr="000327A3">
        <w:rPr>
          <w:rFonts w:ascii="新細明體" w:eastAsia="新細明體" w:hAnsi="新細明體"/>
          <w:sz w:val="28"/>
          <w:szCs w:val="28"/>
        </w:rPr>
        <w:t>學生符合下列規定者得申請獎學金：</w:t>
      </w:r>
    </w:p>
    <w:p w:rsidR="00E03E66" w:rsidRDefault="00E03E66" w:rsidP="00E03E66">
      <w:pPr>
        <w:numPr>
          <w:ilvl w:val="0"/>
          <w:numId w:val="5"/>
        </w:numPr>
        <w:tabs>
          <w:tab w:val="clear" w:pos="1826"/>
        </w:tabs>
        <w:spacing w:line="420" w:lineRule="exact"/>
        <w:ind w:left="900" w:hanging="862"/>
        <w:jc w:val="both"/>
        <w:rPr>
          <w:rFonts w:ascii="新細明體" w:hAnsi="新細明體" w:hint="eastAsia"/>
          <w:color w:val="000000"/>
          <w:sz w:val="28"/>
          <w:szCs w:val="28"/>
        </w:rPr>
      </w:pPr>
      <w:r w:rsidRPr="000327A3">
        <w:rPr>
          <w:rFonts w:ascii="新細明體" w:hAnsi="新細明體"/>
          <w:color w:val="000000"/>
          <w:sz w:val="28"/>
          <w:szCs w:val="28"/>
        </w:rPr>
        <w:t>學業成績（一般學科</w:t>
      </w:r>
      <w:r>
        <w:rPr>
          <w:rFonts w:ascii="新細明體" w:hAnsi="新細明體" w:hint="eastAsia"/>
          <w:color w:val="000000"/>
          <w:sz w:val="28"/>
          <w:szCs w:val="28"/>
        </w:rPr>
        <w:t>或</w:t>
      </w:r>
      <w:r w:rsidRPr="000327A3">
        <w:rPr>
          <w:rFonts w:ascii="新細明體" w:hAnsi="新細明體"/>
          <w:color w:val="000000"/>
          <w:sz w:val="28"/>
          <w:szCs w:val="28"/>
        </w:rPr>
        <w:t>領域）：大專</w:t>
      </w:r>
      <w:r>
        <w:rPr>
          <w:rFonts w:ascii="新細明體" w:hAnsi="新細明體" w:hint="eastAsia"/>
          <w:color w:val="000000"/>
          <w:sz w:val="28"/>
          <w:szCs w:val="28"/>
        </w:rPr>
        <w:t>校院</w:t>
      </w:r>
      <w:r w:rsidRPr="000327A3">
        <w:rPr>
          <w:rFonts w:ascii="新細明體" w:hAnsi="新細明體"/>
          <w:color w:val="000000"/>
          <w:sz w:val="28"/>
          <w:szCs w:val="28"/>
        </w:rPr>
        <w:t>及普通高中平均</w:t>
      </w:r>
      <w:r>
        <w:rPr>
          <w:rFonts w:ascii="新細明體" w:hAnsi="新細明體"/>
          <w:color w:val="000000"/>
          <w:sz w:val="28"/>
          <w:szCs w:val="28"/>
        </w:rPr>
        <w:t>八十分以上，高職學校平均七十五分以上，國中各領域均達</w:t>
      </w:r>
      <w:r>
        <w:rPr>
          <w:rFonts w:ascii="新細明體" w:hAnsi="新細明體" w:hint="eastAsia"/>
          <w:color w:val="000000"/>
          <w:sz w:val="28"/>
          <w:szCs w:val="28"/>
        </w:rPr>
        <w:t>七十分</w:t>
      </w:r>
      <w:r w:rsidRPr="000327A3">
        <w:rPr>
          <w:rFonts w:ascii="新細明體" w:hAnsi="新細明體"/>
          <w:color w:val="000000"/>
          <w:sz w:val="28"/>
          <w:szCs w:val="28"/>
        </w:rPr>
        <w:t>以上。</w:t>
      </w:r>
    </w:p>
    <w:p w:rsidR="00E03E66" w:rsidRPr="000327A3" w:rsidRDefault="00E03E66" w:rsidP="00E03E66">
      <w:pPr>
        <w:numPr>
          <w:ilvl w:val="0"/>
          <w:numId w:val="5"/>
        </w:numPr>
        <w:tabs>
          <w:tab w:val="clear" w:pos="1826"/>
        </w:tabs>
        <w:spacing w:line="420" w:lineRule="exact"/>
        <w:ind w:left="900" w:hanging="862"/>
        <w:jc w:val="both"/>
        <w:rPr>
          <w:rFonts w:ascii="新細明體" w:hAnsi="新細明體"/>
          <w:color w:val="000000"/>
          <w:sz w:val="28"/>
          <w:szCs w:val="28"/>
        </w:rPr>
      </w:pPr>
      <w:r w:rsidRPr="00AE09A3">
        <w:rPr>
          <w:rFonts w:ascii="新細明體" w:hAnsi="新細明體" w:hint="eastAsia"/>
          <w:color w:val="000000"/>
          <w:sz w:val="28"/>
          <w:szCs w:val="28"/>
        </w:rPr>
        <w:t>大專校院</w:t>
      </w:r>
      <w:r w:rsidRPr="000327A3">
        <w:rPr>
          <w:rFonts w:ascii="新細明體" w:hAnsi="新細明體" w:hint="eastAsia"/>
          <w:color w:val="000000"/>
          <w:sz w:val="28"/>
          <w:szCs w:val="28"/>
        </w:rPr>
        <w:t>、高中</w:t>
      </w:r>
      <w:r>
        <w:rPr>
          <w:rFonts w:ascii="新細明體" w:hAnsi="新細明體" w:hint="eastAsia"/>
          <w:color w:val="000000"/>
          <w:sz w:val="28"/>
          <w:szCs w:val="28"/>
        </w:rPr>
        <w:t>（</w:t>
      </w:r>
      <w:r w:rsidRPr="000327A3">
        <w:rPr>
          <w:rFonts w:ascii="新細明體" w:hAnsi="新細明體" w:hint="eastAsia"/>
          <w:color w:val="000000"/>
          <w:sz w:val="28"/>
          <w:szCs w:val="28"/>
        </w:rPr>
        <w:t>職</w:t>
      </w:r>
      <w:r>
        <w:rPr>
          <w:rFonts w:ascii="新細明體" w:hAnsi="新細明體" w:hint="eastAsia"/>
          <w:color w:val="000000"/>
          <w:sz w:val="28"/>
          <w:szCs w:val="28"/>
        </w:rPr>
        <w:t>）</w:t>
      </w:r>
      <w:r w:rsidRPr="000327A3">
        <w:rPr>
          <w:rFonts w:ascii="新細明體" w:hAnsi="新細明體" w:hint="eastAsia"/>
          <w:color w:val="000000"/>
          <w:sz w:val="28"/>
          <w:szCs w:val="28"/>
        </w:rPr>
        <w:t>、國中未有曠課紀錄</w:t>
      </w:r>
      <w:r w:rsidRPr="000327A3">
        <w:rPr>
          <w:rFonts w:ascii="新細明體" w:hAnsi="新細明體"/>
          <w:color w:val="000000"/>
          <w:sz w:val="28"/>
          <w:szCs w:val="28"/>
        </w:rPr>
        <w:t>且未受記過處分。</w:t>
      </w:r>
    </w:p>
    <w:p w:rsidR="00E03E66" w:rsidRPr="000327A3" w:rsidRDefault="00E03E66" w:rsidP="00E03E66">
      <w:pPr>
        <w:pStyle w:val="a4"/>
        <w:spacing w:before="0" w:beforeAutospacing="0" w:after="0" w:afterAutospacing="0" w:line="420" w:lineRule="exact"/>
        <w:ind w:leftChars="250" w:left="600" w:firstLineChars="100" w:firstLine="280"/>
        <w:jc w:val="both"/>
        <w:rPr>
          <w:rFonts w:ascii="新細明體" w:eastAsia="新細明體" w:hAnsi="新細明體"/>
          <w:color w:val="000000"/>
          <w:szCs w:val="28"/>
        </w:rPr>
      </w:pPr>
      <w:r>
        <w:rPr>
          <w:rFonts w:ascii="新細明體" w:eastAsia="新細明體" w:hAnsi="新細明體"/>
          <w:color w:val="000000"/>
          <w:szCs w:val="28"/>
        </w:rPr>
        <w:t>前項</w:t>
      </w:r>
      <w:r>
        <w:rPr>
          <w:rFonts w:ascii="新細明體" w:eastAsia="新細明體" w:hAnsi="新細明體" w:hint="eastAsia"/>
          <w:color w:val="000000"/>
          <w:szCs w:val="28"/>
        </w:rPr>
        <w:t>在學</w:t>
      </w:r>
      <w:r>
        <w:rPr>
          <w:rFonts w:ascii="新細明體" w:eastAsia="新細明體" w:hAnsi="新細明體"/>
          <w:color w:val="000000"/>
          <w:szCs w:val="28"/>
        </w:rPr>
        <w:t>學生不含研究</w:t>
      </w:r>
      <w:r>
        <w:rPr>
          <w:rFonts w:ascii="新細明體" w:eastAsia="新細明體" w:hAnsi="新細明體" w:hint="eastAsia"/>
          <w:color w:val="000000"/>
          <w:szCs w:val="28"/>
        </w:rPr>
        <w:t>生</w:t>
      </w:r>
      <w:r w:rsidRPr="000327A3">
        <w:rPr>
          <w:rFonts w:ascii="新細明體" w:eastAsia="新細明體" w:hAnsi="新細明體"/>
          <w:color w:val="000000"/>
          <w:szCs w:val="28"/>
        </w:rPr>
        <w:t>、夜校生、補校生、公費生、在職進修學生、實習生、</w:t>
      </w:r>
      <w:r w:rsidRPr="00AE09A3">
        <w:rPr>
          <w:rFonts w:ascii="新細明體" w:eastAsia="新細明體" w:hAnsi="新細明體" w:hint="eastAsia"/>
          <w:color w:val="000000"/>
          <w:szCs w:val="28"/>
        </w:rPr>
        <w:t>延畢生</w:t>
      </w:r>
      <w:r>
        <w:rPr>
          <w:rFonts w:ascii="新細明體" w:eastAsia="新細明體" w:hAnsi="新細明體" w:hint="eastAsia"/>
          <w:color w:val="000000"/>
          <w:szCs w:val="28"/>
        </w:rPr>
        <w:t>、</w:t>
      </w:r>
      <w:r w:rsidRPr="000327A3">
        <w:rPr>
          <w:rFonts w:ascii="新細明體" w:eastAsia="新細明體" w:hAnsi="新細明體"/>
          <w:color w:val="000000"/>
          <w:szCs w:val="28"/>
        </w:rPr>
        <w:t>一年級上學期新生。</w:t>
      </w:r>
    </w:p>
    <w:p w:rsidR="00E03E66" w:rsidRPr="000327A3" w:rsidRDefault="00E03E66" w:rsidP="00E03E66">
      <w:pPr>
        <w:pStyle w:val="Web"/>
        <w:numPr>
          <w:ilvl w:val="0"/>
          <w:numId w:val="4"/>
        </w:numPr>
        <w:tabs>
          <w:tab w:val="clear" w:pos="720"/>
        </w:tabs>
        <w:spacing w:before="0" w:beforeAutospacing="0" w:after="0" w:afterAutospacing="0" w:line="420" w:lineRule="exact"/>
        <w:ind w:left="588" w:hangingChars="210" w:hanging="588"/>
        <w:jc w:val="both"/>
        <w:rPr>
          <w:rFonts w:ascii="新細明體" w:eastAsia="新細明體" w:hAnsi="新細明體"/>
          <w:sz w:val="28"/>
          <w:szCs w:val="28"/>
        </w:rPr>
      </w:pPr>
      <w:r w:rsidRPr="000327A3">
        <w:rPr>
          <w:rFonts w:ascii="新細明體" w:eastAsia="新細明體" w:hAnsi="新細明體"/>
          <w:sz w:val="28"/>
          <w:szCs w:val="28"/>
        </w:rPr>
        <w:t>獎學金發給名額如下：</w:t>
      </w:r>
    </w:p>
    <w:p w:rsidR="00E03E66" w:rsidRDefault="00E03E66" w:rsidP="00E03E66">
      <w:pPr>
        <w:numPr>
          <w:ilvl w:val="0"/>
          <w:numId w:val="6"/>
        </w:numPr>
        <w:tabs>
          <w:tab w:val="clear" w:pos="1035"/>
        </w:tabs>
        <w:spacing w:line="420" w:lineRule="exact"/>
        <w:ind w:left="900"/>
        <w:jc w:val="both"/>
        <w:rPr>
          <w:rFonts w:ascii="新細明體" w:hAnsi="新細明體" w:hint="eastAsia"/>
          <w:color w:val="000000"/>
          <w:sz w:val="28"/>
          <w:szCs w:val="28"/>
        </w:rPr>
      </w:pPr>
      <w:r w:rsidRPr="00AE09A3">
        <w:rPr>
          <w:rFonts w:ascii="新細明體" w:hAnsi="新細明體"/>
          <w:color w:val="000000"/>
          <w:sz w:val="28"/>
          <w:szCs w:val="28"/>
        </w:rPr>
        <w:t>大專</w:t>
      </w:r>
      <w:r w:rsidRPr="00AE09A3">
        <w:rPr>
          <w:rFonts w:ascii="新細明體" w:hAnsi="新細明體" w:hint="eastAsia"/>
          <w:color w:val="000000"/>
          <w:sz w:val="28"/>
          <w:szCs w:val="28"/>
        </w:rPr>
        <w:t>校院</w:t>
      </w:r>
      <w:r>
        <w:rPr>
          <w:rFonts w:ascii="新細明體" w:hAnsi="新細明體"/>
          <w:color w:val="000000"/>
          <w:sz w:val="28"/>
          <w:szCs w:val="28"/>
        </w:rPr>
        <w:t>組：</w:t>
      </w:r>
      <w:r>
        <w:rPr>
          <w:rFonts w:ascii="新細明體" w:hAnsi="新細明體" w:hint="eastAsia"/>
          <w:color w:val="000000"/>
          <w:sz w:val="28"/>
          <w:szCs w:val="28"/>
        </w:rPr>
        <w:t>一二</w:t>
      </w:r>
      <w:r w:rsidRPr="00AE09A3">
        <w:rPr>
          <w:rFonts w:ascii="新細明體" w:hAnsi="新細明體"/>
          <w:color w:val="000000"/>
          <w:sz w:val="28"/>
          <w:szCs w:val="28"/>
        </w:rPr>
        <w:t>○名</w:t>
      </w:r>
      <w:r w:rsidRPr="000327A3">
        <w:rPr>
          <w:rFonts w:ascii="新細明體" w:hAnsi="新細明體"/>
          <w:color w:val="000000"/>
          <w:sz w:val="28"/>
          <w:szCs w:val="28"/>
        </w:rPr>
        <w:t>。</w:t>
      </w:r>
    </w:p>
    <w:p w:rsidR="00E03E66" w:rsidRDefault="00E03E66" w:rsidP="00E03E66">
      <w:pPr>
        <w:numPr>
          <w:ilvl w:val="0"/>
          <w:numId w:val="6"/>
        </w:numPr>
        <w:tabs>
          <w:tab w:val="clear" w:pos="1035"/>
        </w:tabs>
        <w:spacing w:line="420" w:lineRule="exact"/>
        <w:ind w:left="900"/>
        <w:jc w:val="both"/>
        <w:rPr>
          <w:rFonts w:ascii="新細明體" w:hAnsi="新細明體" w:hint="eastAsia"/>
          <w:color w:val="000000"/>
          <w:sz w:val="28"/>
          <w:szCs w:val="28"/>
        </w:rPr>
      </w:pPr>
      <w:r w:rsidRPr="000327A3">
        <w:rPr>
          <w:rFonts w:ascii="新細明體" w:hAnsi="新細明體"/>
          <w:color w:val="000000"/>
          <w:sz w:val="28"/>
          <w:szCs w:val="28"/>
        </w:rPr>
        <w:t>高中（職）組：</w:t>
      </w:r>
      <w:r w:rsidRPr="00AE09A3">
        <w:rPr>
          <w:rFonts w:ascii="新細明體" w:hAnsi="新細明體" w:hint="eastAsia"/>
          <w:color w:val="000000"/>
          <w:sz w:val="28"/>
          <w:szCs w:val="28"/>
        </w:rPr>
        <w:t>八</w:t>
      </w:r>
      <w:r w:rsidRPr="00AE09A3">
        <w:rPr>
          <w:rFonts w:ascii="新細明體" w:hAnsi="新細明體"/>
          <w:color w:val="000000"/>
          <w:sz w:val="28"/>
          <w:szCs w:val="28"/>
        </w:rPr>
        <w:t>○名</w:t>
      </w:r>
      <w:r w:rsidRPr="000327A3">
        <w:rPr>
          <w:rFonts w:ascii="新細明體" w:hAnsi="新細明體"/>
          <w:color w:val="000000"/>
          <w:sz w:val="28"/>
          <w:szCs w:val="28"/>
        </w:rPr>
        <w:t>。</w:t>
      </w:r>
    </w:p>
    <w:p w:rsidR="00E03E66" w:rsidRPr="000327A3" w:rsidRDefault="00E03E66" w:rsidP="00E03E66">
      <w:pPr>
        <w:numPr>
          <w:ilvl w:val="0"/>
          <w:numId w:val="6"/>
        </w:numPr>
        <w:tabs>
          <w:tab w:val="clear" w:pos="1035"/>
        </w:tabs>
        <w:spacing w:line="420" w:lineRule="exact"/>
        <w:ind w:left="900"/>
        <w:jc w:val="both"/>
        <w:rPr>
          <w:rFonts w:ascii="新細明體" w:hAnsi="新細明體"/>
          <w:color w:val="000000"/>
          <w:sz w:val="28"/>
          <w:szCs w:val="28"/>
        </w:rPr>
      </w:pPr>
      <w:r w:rsidRPr="000327A3">
        <w:rPr>
          <w:rFonts w:ascii="新細明體" w:hAnsi="新細明體"/>
          <w:color w:val="000000"/>
          <w:sz w:val="28"/>
          <w:szCs w:val="28"/>
        </w:rPr>
        <w:t>國中組：</w:t>
      </w:r>
      <w:r w:rsidRPr="00AE09A3">
        <w:rPr>
          <w:rFonts w:ascii="新細明體" w:hAnsi="新細明體" w:hint="eastAsia"/>
          <w:color w:val="000000"/>
          <w:sz w:val="28"/>
          <w:szCs w:val="28"/>
        </w:rPr>
        <w:t>五</w:t>
      </w:r>
      <w:r w:rsidRPr="00AE09A3">
        <w:rPr>
          <w:rFonts w:ascii="新細明體" w:hAnsi="新細明體"/>
          <w:color w:val="000000"/>
          <w:sz w:val="28"/>
          <w:szCs w:val="28"/>
        </w:rPr>
        <w:t>○○名</w:t>
      </w:r>
      <w:r w:rsidRPr="000327A3">
        <w:rPr>
          <w:rFonts w:ascii="新細明體" w:hAnsi="新細明體"/>
          <w:color w:val="000000"/>
          <w:sz w:val="28"/>
          <w:szCs w:val="28"/>
        </w:rPr>
        <w:t>。</w:t>
      </w:r>
    </w:p>
    <w:p w:rsidR="00E03E66" w:rsidRPr="000327A3" w:rsidRDefault="00E03E66" w:rsidP="00E03E66">
      <w:pPr>
        <w:spacing w:line="420" w:lineRule="exact"/>
        <w:ind w:leftChars="234" w:left="562" w:firstLineChars="100" w:firstLine="280"/>
        <w:jc w:val="both"/>
        <w:rPr>
          <w:rFonts w:ascii="新細明體" w:hAnsi="新細明體" w:hint="eastAsia"/>
          <w:color w:val="000000"/>
          <w:sz w:val="28"/>
          <w:szCs w:val="28"/>
        </w:rPr>
      </w:pPr>
      <w:r>
        <w:rPr>
          <w:rFonts w:ascii="新細明體" w:hAnsi="新細明體" w:hint="eastAsia"/>
          <w:color w:val="000000"/>
          <w:sz w:val="28"/>
          <w:szCs w:val="28"/>
        </w:rPr>
        <w:t>前項名額，得視實際情形公告</w:t>
      </w:r>
      <w:r w:rsidRPr="000327A3">
        <w:rPr>
          <w:rFonts w:ascii="新細明體" w:hAnsi="新細明體" w:hint="eastAsia"/>
          <w:color w:val="000000"/>
          <w:sz w:val="28"/>
          <w:szCs w:val="28"/>
        </w:rPr>
        <w:t>調整。</w:t>
      </w:r>
    </w:p>
    <w:p w:rsidR="00E03E66" w:rsidRPr="000536FC" w:rsidRDefault="00E03E66" w:rsidP="00E03E66">
      <w:pPr>
        <w:numPr>
          <w:ilvl w:val="0"/>
          <w:numId w:val="4"/>
        </w:numPr>
        <w:tabs>
          <w:tab w:val="clear" w:pos="720"/>
        </w:tabs>
        <w:spacing w:line="420" w:lineRule="exact"/>
        <w:ind w:left="574" w:hangingChars="205" w:hanging="574"/>
        <w:jc w:val="both"/>
        <w:rPr>
          <w:rFonts w:ascii="新細明體" w:hAnsi="新細明體" w:hint="eastAsia"/>
          <w:color w:val="000000"/>
          <w:sz w:val="28"/>
          <w:szCs w:val="28"/>
        </w:rPr>
      </w:pPr>
      <w:r>
        <w:rPr>
          <w:rFonts w:ascii="新細明體" w:hAnsi="新細明體"/>
          <w:color w:val="000000"/>
          <w:sz w:val="28"/>
          <w:szCs w:val="28"/>
        </w:rPr>
        <w:t>高中（職）組以上學校</w:t>
      </w:r>
      <w:r>
        <w:rPr>
          <w:rFonts w:ascii="新細明體" w:hAnsi="新細明體" w:hint="eastAsia"/>
          <w:color w:val="000000"/>
          <w:sz w:val="28"/>
          <w:szCs w:val="28"/>
        </w:rPr>
        <w:t>獎學金發給原則，依</w:t>
      </w:r>
      <w:r>
        <w:rPr>
          <w:rFonts w:ascii="新細明體" w:hAnsi="新細明體"/>
          <w:color w:val="000000"/>
          <w:sz w:val="28"/>
          <w:szCs w:val="28"/>
        </w:rPr>
        <w:t>各校申請人數</w:t>
      </w:r>
      <w:r>
        <w:rPr>
          <w:rFonts w:ascii="新細明體" w:hAnsi="新細明體" w:hint="eastAsia"/>
          <w:color w:val="000000"/>
          <w:sz w:val="28"/>
          <w:szCs w:val="28"/>
        </w:rPr>
        <w:t>，</w:t>
      </w:r>
      <w:r>
        <w:rPr>
          <w:rFonts w:ascii="新細明體" w:hAnsi="新細明體" w:hint="eastAsia"/>
          <w:sz w:val="28"/>
          <w:szCs w:val="28"/>
        </w:rPr>
        <w:t>以低收入戶為優先，</w:t>
      </w:r>
      <w:r>
        <w:rPr>
          <w:rFonts w:ascii="新細明體" w:hAnsi="新細明體"/>
          <w:color w:val="000000"/>
          <w:sz w:val="28"/>
          <w:szCs w:val="28"/>
        </w:rPr>
        <w:t>並</w:t>
      </w:r>
      <w:r>
        <w:rPr>
          <w:rFonts w:ascii="新細明體" w:hAnsi="新細明體" w:hint="eastAsia"/>
          <w:color w:val="000000"/>
          <w:sz w:val="28"/>
          <w:szCs w:val="28"/>
        </w:rPr>
        <w:t>按</w:t>
      </w:r>
      <w:r>
        <w:rPr>
          <w:rFonts w:ascii="新細明體" w:hAnsi="新細明體"/>
          <w:color w:val="000000"/>
          <w:sz w:val="28"/>
          <w:szCs w:val="28"/>
        </w:rPr>
        <w:t>其</w:t>
      </w:r>
      <w:r>
        <w:rPr>
          <w:rFonts w:ascii="新細明體" w:hAnsi="新細明體" w:hint="eastAsia"/>
          <w:color w:val="000000"/>
          <w:sz w:val="28"/>
          <w:szCs w:val="28"/>
        </w:rPr>
        <w:t>清寒狀況、在學成績分配之。</w:t>
      </w:r>
    </w:p>
    <w:p w:rsidR="00E03E66" w:rsidRPr="000327A3" w:rsidRDefault="00E03E66" w:rsidP="00E03E66">
      <w:pPr>
        <w:numPr>
          <w:ilvl w:val="0"/>
          <w:numId w:val="4"/>
        </w:numPr>
        <w:tabs>
          <w:tab w:val="clear" w:pos="720"/>
        </w:tabs>
        <w:spacing w:line="420" w:lineRule="exact"/>
        <w:ind w:left="574" w:hangingChars="205" w:hanging="574"/>
        <w:jc w:val="both"/>
        <w:rPr>
          <w:rFonts w:ascii="新細明體" w:hAnsi="新細明體"/>
          <w:color w:val="000000"/>
          <w:sz w:val="28"/>
          <w:szCs w:val="28"/>
        </w:rPr>
      </w:pPr>
      <w:r w:rsidRPr="000327A3">
        <w:rPr>
          <w:rFonts w:ascii="新細明體" w:hAnsi="新細明體" w:hint="eastAsia"/>
          <w:color w:val="000000"/>
          <w:sz w:val="28"/>
          <w:szCs w:val="28"/>
        </w:rPr>
        <w:t>每學期每名獎學金如下：</w:t>
      </w:r>
    </w:p>
    <w:p w:rsidR="00E03E66" w:rsidRDefault="00E03E66" w:rsidP="00E03E66">
      <w:pPr>
        <w:numPr>
          <w:ilvl w:val="0"/>
          <w:numId w:val="7"/>
        </w:numPr>
        <w:spacing w:line="420" w:lineRule="exact"/>
        <w:jc w:val="both"/>
        <w:rPr>
          <w:rFonts w:ascii="新細明體" w:hAnsi="新細明體" w:hint="eastAsia"/>
          <w:color w:val="000000"/>
          <w:sz w:val="28"/>
          <w:szCs w:val="28"/>
        </w:rPr>
      </w:pPr>
      <w:r w:rsidRPr="00AE09A3">
        <w:rPr>
          <w:rFonts w:ascii="新細明體" w:hAnsi="新細明體" w:hint="eastAsia"/>
          <w:color w:val="000000"/>
          <w:sz w:val="28"/>
          <w:szCs w:val="28"/>
        </w:rPr>
        <w:t>大專校院組</w:t>
      </w:r>
      <w:r>
        <w:rPr>
          <w:rFonts w:ascii="新細明體" w:hAnsi="新細明體" w:hint="eastAsia"/>
          <w:color w:val="000000"/>
          <w:sz w:val="28"/>
          <w:szCs w:val="28"/>
        </w:rPr>
        <w:t>：新臺幣五</w:t>
      </w:r>
      <w:r w:rsidRPr="000327A3">
        <w:rPr>
          <w:rFonts w:ascii="新細明體" w:hAnsi="新細明體" w:hint="eastAsia"/>
          <w:color w:val="000000"/>
          <w:sz w:val="28"/>
          <w:szCs w:val="28"/>
        </w:rPr>
        <w:t>千元。</w:t>
      </w:r>
    </w:p>
    <w:p w:rsidR="00E03E66" w:rsidRDefault="00E03E66" w:rsidP="00E03E66">
      <w:pPr>
        <w:numPr>
          <w:ilvl w:val="0"/>
          <w:numId w:val="7"/>
        </w:numPr>
        <w:spacing w:line="420" w:lineRule="exact"/>
        <w:jc w:val="both"/>
        <w:rPr>
          <w:rFonts w:ascii="新細明體" w:hAnsi="新細明體" w:hint="eastAsia"/>
          <w:color w:val="000000"/>
          <w:sz w:val="28"/>
          <w:szCs w:val="28"/>
        </w:rPr>
      </w:pPr>
      <w:r w:rsidRPr="000327A3">
        <w:rPr>
          <w:rFonts w:ascii="新細明體" w:hAnsi="新細明體" w:hint="eastAsia"/>
          <w:color w:val="000000"/>
          <w:sz w:val="28"/>
          <w:szCs w:val="28"/>
        </w:rPr>
        <w:t>高中（職）組：新臺幣三千元。</w:t>
      </w:r>
    </w:p>
    <w:p w:rsidR="00E03E66" w:rsidRPr="000327A3" w:rsidRDefault="00E03E66" w:rsidP="00E03E66">
      <w:pPr>
        <w:numPr>
          <w:ilvl w:val="0"/>
          <w:numId w:val="7"/>
        </w:numPr>
        <w:spacing w:line="420" w:lineRule="exact"/>
        <w:jc w:val="both"/>
        <w:rPr>
          <w:rFonts w:ascii="新細明體" w:hAnsi="新細明體"/>
          <w:color w:val="000000"/>
          <w:sz w:val="28"/>
          <w:szCs w:val="28"/>
        </w:rPr>
      </w:pPr>
      <w:r w:rsidRPr="000327A3">
        <w:rPr>
          <w:rFonts w:ascii="新細明體" w:hAnsi="新細明體" w:hint="eastAsia"/>
          <w:color w:val="000000"/>
          <w:sz w:val="28"/>
          <w:szCs w:val="28"/>
        </w:rPr>
        <w:t>國中組：新臺幣二千元。</w:t>
      </w:r>
    </w:p>
    <w:p w:rsidR="00E03E66" w:rsidRPr="000327A3" w:rsidRDefault="00E03E66" w:rsidP="00E03E66">
      <w:pPr>
        <w:spacing w:line="420" w:lineRule="exact"/>
        <w:ind w:leftChars="239" w:left="574" w:firstLineChars="100" w:firstLine="280"/>
        <w:jc w:val="both"/>
        <w:rPr>
          <w:rFonts w:ascii="新細明體" w:hAnsi="新細明體" w:hint="eastAsia"/>
          <w:color w:val="000000"/>
          <w:sz w:val="28"/>
          <w:szCs w:val="28"/>
        </w:rPr>
      </w:pPr>
      <w:r>
        <w:rPr>
          <w:rFonts w:ascii="新細明體" w:hAnsi="新細明體" w:hint="eastAsia"/>
          <w:color w:val="000000"/>
          <w:sz w:val="28"/>
          <w:szCs w:val="28"/>
        </w:rPr>
        <w:t>前項金額，本局</w:t>
      </w:r>
      <w:r w:rsidRPr="000327A3">
        <w:rPr>
          <w:rFonts w:ascii="新細明體" w:hAnsi="新細明體" w:hint="eastAsia"/>
          <w:color w:val="000000"/>
          <w:sz w:val="28"/>
          <w:szCs w:val="28"/>
        </w:rPr>
        <w:t>得視財源酌予增減，但應於申請日前一個月公告之。</w:t>
      </w:r>
    </w:p>
    <w:p w:rsidR="00E03E66" w:rsidRPr="000327A3" w:rsidRDefault="00E03E66" w:rsidP="00E03E66">
      <w:pPr>
        <w:pStyle w:val="Web"/>
        <w:numPr>
          <w:ilvl w:val="0"/>
          <w:numId w:val="4"/>
        </w:numPr>
        <w:tabs>
          <w:tab w:val="clear" w:pos="720"/>
        </w:tabs>
        <w:spacing w:before="0" w:beforeAutospacing="0" w:after="0" w:afterAutospacing="0" w:line="420" w:lineRule="exact"/>
        <w:ind w:left="574" w:hangingChars="205" w:hanging="574"/>
        <w:jc w:val="both"/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/>
          <w:sz w:val="28"/>
          <w:szCs w:val="28"/>
        </w:rPr>
        <w:t>申請獎學金學生，應檢附下列</w:t>
      </w:r>
      <w:r>
        <w:rPr>
          <w:rFonts w:ascii="新細明體" w:eastAsia="新細明體" w:hAnsi="新細明體" w:hint="eastAsia"/>
          <w:sz w:val="28"/>
          <w:szCs w:val="28"/>
        </w:rPr>
        <w:t>資料</w:t>
      </w:r>
      <w:r w:rsidRPr="000327A3">
        <w:rPr>
          <w:rFonts w:ascii="新細明體" w:eastAsia="新細明體" w:hAnsi="新細明體"/>
          <w:sz w:val="28"/>
          <w:szCs w:val="28"/>
        </w:rPr>
        <w:t>，向就讀學校提出申請，經學</w:t>
      </w:r>
      <w:r w:rsidRPr="000327A3">
        <w:rPr>
          <w:rFonts w:ascii="新細明體" w:eastAsia="新細明體" w:hAnsi="新細明體" w:hint="eastAsia"/>
          <w:sz w:val="28"/>
          <w:szCs w:val="28"/>
        </w:rPr>
        <w:t xml:space="preserve">            </w:t>
      </w:r>
      <w:r>
        <w:rPr>
          <w:rFonts w:ascii="新細明體" w:eastAsia="新細明體" w:hAnsi="新細明體"/>
          <w:sz w:val="28"/>
          <w:szCs w:val="28"/>
        </w:rPr>
        <w:t>校初審後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新細明體" w:eastAsia="新細明體" w:hAnsi="新細明體"/>
          <w:sz w:val="28"/>
          <w:szCs w:val="28"/>
        </w:rPr>
        <w:t>依本</w:t>
      </w:r>
      <w:r>
        <w:rPr>
          <w:rFonts w:ascii="新細明體" w:eastAsia="新細明體" w:hAnsi="新細明體" w:hint="eastAsia"/>
          <w:sz w:val="28"/>
          <w:szCs w:val="28"/>
        </w:rPr>
        <w:t>局</w:t>
      </w:r>
      <w:r>
        <w:rPr>
          <w:rFonts w:ascii="新細明體" w:eastAsia="新細明體" w:hAnsi="新細明體"/>
          <w:sz w:val="28"/>
          <w:szCs w:val="28"/>
        </w:rPr>
        <w:t>規定時間函送本</w:t>
      </w:r>
      <w:r>
        <w:rPr>
          <w:rFonts w:ascii="新細明體" w:eastAsia="新細明體" w:hAnsi="新細明體" w:hint="eastAsia"/>
          <w:sz w:val="28"/>
          <w:szCs w:val="28"/>
        </w:rPr>
        <w:t>局</w:t>
      </w:r>
      <w:r>
        <w:rPr>
          <w:rFonts w:ascii="新細明體" w:eastAsia="新細明體" w:hAnsi="新細明體"/>
          <w:sz w:val="28"/>
          <w:szCs w:val="28"/>
        </w:rPr>
        <w:t>審核</w:t>
      </w:r>
      <w:r>
        <w:rPr>
          <w:rFonts w:ascii="新細明體" w:eastAsia="新細明體" w:hAnsi="新細明體" w:hint="eastAsia"/>
          <w:sz w:val="28"/>
          <w:szCs w:val="28"/>
        </w:rPr>
        <w:t>。</w:t>
      </w:r>
      <w:r>
        <w:rPr>
          <w:rFonts w:ascii="新細明體" w:eastAsia="新細明體" w:hAnsi="新細明體"/>
          <w:sz w:val="28"/>
          <w:szCs w:val="28"/>
        </w:rPr>
        <w:t>逾期或個別申請者，</w:t>
      </w:r>
      <w:r w:rsidRPr="000327A3">
        <w:rPr>
          <w:rFonts w:ascii="新細明體" w:eastAsia="新細明體" w:hAnsi="新細明體"/>
          <w:sz w:val="28"/>
          <w:szCs w:val="28"/>
        </w:rPr>
        <w:t>不</w:t>
      </w:r>
      <w:r>
        <w:rPr>
          <w:rFonts w:ascii="新細明體" w:eastAsia="新細明體" w:hAnsi="新細明體" w:hint="eastAsia"/>
          <w:sz w:val="28"/>
          <w:szCs w:val="28"/>
        </w:rPr>
        <w:t>予</w:t>
      </w:r>
      <w:r w:rsidRPr="000327A3">
        <w:rPr>
          <w:rFonts w:ascii="新細明體" w:eastAsia="新細明體" w:hAnsi="新細明體"/>
          <w:sz w:val="28"/>
          <w:szCs w:val="28"/>
        </w:rPr>
        <w:t>受理：</w:t>
      </w:r>
    </w:p>
    <w:p w:rsidR="00E03E66" w:rsidRDefault="00E03E66" w:rsidP="00E03E66">
      <w:pPr>
        <w:numPr>
          <w:ilvl w:val="0"/>
          <w:numId w:val="8"/>
        </w:numPr>
        <w:spacing w:line="420" w:lineRule="exact"/>
        <w:jc w:val="both"/>
        <w:rPr>
          <w:rFonts w:ascii="新細明體" w:hAnsi="新細明體" w:hint="eastAsia"/>
          <w:color w:val="000000"/>
          <w:sz w:val="28"/>
          <w:szCs w:val="28"/>
        </w:rPr>
      </w:pPr>
      <w:r w:rsidRPr="000327A3">
        <w:rPr>
          <w:rFonts w:ascii="新細明體" w:hAnsi="新細明體"/>
          <w:color w:val="000000"/>
          <w:sz w:val="28"/>
          <w:szCs w:val="28"/>
        </w:rPr>
        <w:t>申請書一份。</w:t>
      </w:r>
    </w:p>
    <w:p w:rsidR="00E03E66" w:rsidRDefault="00E03E66" w:rsidP="00E03E66">
      <w:pPr>
        <w:numPr>
          <w:ilvl w:val="0"/>
          <w:numId w:val="8"/>
        </w:numPr>
        <w:spacing w:line="420" w:lineRule="exact"/>
        <w:jc w:val="both"/>
        <w:rPr>
          <w:rFonts w:ascii="新細明體" w:hAnsi="新細明體" w:hint="eastAsia"/>
          <w:color w:val="000000"/>
          <w:sz w:val="28"/>
          <w:szCs w:val="28"/>
        </w:rPr>
      </w:pPr>
      <w:r w:rsidRPr="000327A3">
        <w:rPr>
          <w:rFonts w:ascii="新細明體" w:hAnsi="新細明體"/>
          <w:color w:val="000000"/>
          <w:sz w:val="28"/>
          <w:szCs w:val="28"/>
        </w:rPr>
        <w:t>前學期成績證明書一份。</w:t>
      </w:r>
    </w:p>
    <w:p w:rsidR="00E03E66" w:rsidRPr="000327A3" w:rsidRDefault="00E03E66" w:rsidP="00E03E66">
      <w:pPr>
        <w:numPr>
          <w:ilvl w:val="0"/>
          <w:numId w:val="8"/>
        </w:numPr>
        <w:spacing w:line="420" w:lineRule="exact"/>
        <w:jc w:val="both"/>
        <w:rPr>
          <w:rFonts w:ascii="新細明體" w:hAnsi="新細明體"/>
          <w:color w:val="000000"/>
          <w:sz w:val="28"/>
          <w:szCs w:val="28"/>
        </w:rPr>
      </w:pPr>
      <w:r w:rsidRPr="000327A3">
        <w:rPr>
          <w:rFonts w:ascii="新細明體" w:hAnsi="新細明體" w:hint="eastAsia"/>
          <w:color w:val="000000"/>
          <w:sz w:val="28"/>
          <w:szCs w:val="28"/>
        </w:rPr>
        <w:t>戶口名簿影印本一份。</w:t>
      </w:r>
    </w:p>
    <w:p w:rsidR="00E03E66" w:rsidRPr="000327A3" w:rsidRDefault="00E03E66" w:rsidP="00E03E66">
      <w:pPr>
        <w:spacing w:line="420" w:lineRule="exact"/>
        <w:jc w:val="both"/>
        <w:rPr>
          <w:rFonts w:ascii="新細明體" w:hAnsi="新細明體"/>
          <w:color w:val="000000"/>
          <w:sz w:val="28"/>
          <w:szCs w:val="28"/>
        </w:rPr>
      </w:pPr>
      <w:r>
        <w:rPr>
          <w:rFonts w:ascii="新細明體" w:hAnsi="新細明體" w:hint="eastAsia"/>
          <w:color w:val="000000"/>
          <w:sz w:val="28"/>
          <w:szCs w:val="28"/>
        </w:rPr>
        <w:t>七、本獎學金每學期受理</w:t>
      </w:r>
      <w:r w:rsidRPr="000327A3">
        <w:rPr>
          <w:rFonts w:ascii="新細明體" w:hAnsi="新細明體" w:hint="eastAsia"/>
          <w:color w:val="000000"/>
          <w:sz w:val="28"/>
          <w:szCs w:val="28"/>
        </w:rPr>
        <w:t>一次。</w:t>
      </w:r>
    </w:p>
    <w:p w:rsidR="00E03E66" w:rsidRPr="000327A3" w:rsidRDefault="00E03E66" w:rsidP="00E03E66">
      <w:pPr>
        <w:spacing w:line="420" w:lineRule="exact"/>
        <w:ind w:left="538" w:hangingChars="192" w:hanging="538"/>
        <w:jc w:val="both"/>
        <w:rPr>
          <w:rFonts w:ascii="新細明體" w:hAnsi="新細明體"/>
          <w:color w:val="000000"/>
          <w:sz w:val="28"/>
          <w:szCs w:val="28"/>
        </w:rPr>
      </w:pPr>
      <w:r>
        <w:rPr>
          <w:rFonts w:ascii="新細明體" w:hAnsi="新細明體" w:hint="eastAsia"/>
          <w:color w:val="000000"/>
          <w:sz w:val="28"/>
          <w:szCs w:val="28"/>
        </w:rPr>
        <w:t>八</w:t>
      </w:r>
      <w:r w:rsidRPr="000327A3">
        <w:rPr>
          <w:rFonts w:ascii="新細明體" w:hAnsi="新細明體" w:hint="eastAsia"/>
          <w:color w:val="000000"/>
          <w:sz w:val="28"/>
          <w:szCs w:val="28"/>
        </w:rPr>
        <w:t>、已領取政府或學校設立之獎學金者，不得提出申請，重複領取者，本</w:t>
      </w:r>
      <w:r>
        <w:rPr>
          <w:rFonts w:ascii="新細明體" w:hAnsi="新細明體" w:hint="eastAsia"/>
          <w:color w:val="000000"/>
          <w:sz w:val="28"/>
          <w:szCs w:val="28"/>
        </w:rPr>
        <w:t>局</w:t>
      </w:r>
      <w:r w:rsidRPr="000327A3">
        <w:rPr>
          <w:rFonts w:ascii="新細明體" w:hAnsi="新細明體" w:hint="eastAsia"/>
          <w:color w:val="000000"/>
          <w:sz w:val="28"/>
          <w:szCs w:val="28"/>
        </w:rPr>
        <w:t>得取消其資格。</w:t>
      </w:r>
    </w:p>
    <w:p w:rsidR="00CB0B69" w:rsidRPr="00E03E66" w:rsidRDefault="00CB0B69">
      <w:pPr>
        <w:rPr>
          <w:rFonts w:hint="eastAsia"/>
          <w:color w:val="000000"/>
        </w:rPr>
      </w:pPr>
    </w:p>
    <w:p w:rsidR="00E03E66" w:rsidRDefault="00E03E66">
      <w:pPr>
        <w:rPr>
          <w:rFonts w:hint="eastAsia"/>
          <w:color w:val="000000"/>
        </w:rPr>
      </w:pPr>
    </w:p>
    <w:p w:rsidR="00E03E66" w:rsidRDefault="00E03E66">
      <w:pPr>
        <w:rPr>
          <w:rFonts w:hint="eastAsia"/>
          <w:color w:val="000000"/>
        </w:rPr>
      </w:pPr>
    </w:p>
    <w:p w:rsidR="00E03E66" w:rsidRDefault="00E03E66" w:rsidP="00DC5DF1">
      <w:pPr>
        <w:pStyle w:val="Web"/>
        <w:spacing w:before="0" w:beforeAutospacing="0" w:after="0" w:afterAutospacing="0" w:line="400" w:lineRule="exact"/>
        <w:rPr>
          <w:rFonts w:ascii="標楷體" w:eastAsia="標楷體" w:hAnsi="標楷體" w:hint="eastAsia"/>
          <w:sz w:val="28"/>
        </w:rPr>
      </w:pPr>
    </w:p>
    <w:p w:rsidR="00CB0B69" w:rsidRDefault="00CB0B69" w:rsidP="00E07148">
      <w:pPr>
        <w:pStyle w:val="Web"/>
        <w:spacing w:before="0" w:beforeAutospacing="0" w:after="0" w:afterAutospacing="0" w:line="400" w:lineRule="exact"/>
        <w:ind w:left="280" w:hangingChars="100" w:hanging="280"/>
        <w:jc w:val="center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（學校名稱）申請臺南市清寒優秀獎學金總表(請依學業成績高低排序)</w:t>
      </w:r>
    </w:p>
    <w:p w:rsidR="00CB0B69" w:rsidRDefault="00CB0B69">
      <w:pPr>
        <w:pStyle w:val="Web"/>
        <w:spacing w:before="0" w:beforeAutospacing="0" w:after="0" w:afterAutospacing="0" w:line="400" w:lineRule="exact"/>
        <w:ind w:left="280" w:hangingChars="100" w:hanging="280"/>
        <w:jc w:val="center"/>
        <w:rPr>
          <w:rFonts w:ascii="標楷體" w:eastAsia="標楷體" w:hAnsi="標楷體" w:hint="eastAsia"/>
          <w:sz w:val="28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8"/>
        <w:gridCol w:w="1260"/>
        <w:gridCol w:w="1440"/>
        <w:gridCol w:w="1260"/>
        <w:gridCol w:w="1895"/>
        <w:gridCol w:w="1984"/>
      </w:tblGrid>
      <w:tr w:rsidR="00CE13E3" w:rsidTr="00E07148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1548" w:type="dxa"/>
            <w:vAlign w:val="center"/>
          </w:tcPr>
          <w:p w:rsidR="00CE13E3" w:rsidRDefault="00CE13E3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260" w:type="dxa"/>
            <w:vAlign w:val="center"/>
          </w:tcPr>
          <w:p w:rsidR="00CE13E3" w:rsidRDefault="00CE13E3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學制</w:t>
            </w:r>
          </w:p>
        </w:tc>
        <w:tc>
          <w:tcPr>
            <w:tcW w:w="1440" w:type="dxa"/>
            <w:vAlign w:val="center"/>
          </w:tcPr>
          <w:p w:rsidR="00CE13E3" w:rsidRDefault="00CE13E3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科系</w:t>
            </w:r>
          </w:p>
        </w:tc>
        <w:tc>
          <w:tcPr>
            <w:tcW w:w="1260" w:type="dxa"/>
            <w:vAlign w:val="center"/>
          </w:tcPr>
          <w:p w:rsidR="00CE13E3" w:rsidRDefault="00CE13E3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1895" w:type="dxa"/>
            <w:vAlign w:val="center"/>
          </w:tcPr>
          <w:p w:rsidR="00CE13E3" w:rsidRDefault="00CE13E3" w:rsidP="00E07148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學業成績</w:t>
            </w:r>
            <w:r w:rsidR="00E07148">
              <w:rPr>
                <w:rFonts w:ascii="標楷體" w:eastAsia="標楷體" w:hAnsi="標楷體" w:hint="eastAsia"/>
                <w:sz w:val="28"/>
              </w:rPr>
              <w:t>(</w:t>
            </w:r>
            <w:r w:rsidR="00E07148" w:rsidRPr="00E07148">
              <w:rPr>
                <w:rFonts w:ascii="標楷體" w:eastAsia="標楷體" w:hAnsi="標楷體" w:hint="eastAsia"/>
                <w:sz w:val="28"/>
              </w:rPr>
              <w:t>大專校院及高中職填總平均，國中填各領域是否均達</w:t>
            </w:r>
            <w:r w:rsidR="00E07148">
              <w:rPr>
                <w:rFonts w:ascii="標楷體" w:eastAsia="標楷體" w:hAnsi="標楷體" w:hint="eastAsia"/>
                <w:sz w:val="28"/>
              </w:rPr>
              <w:t>標準)</w:t>
            </w:r>
          </w:p>
        </w:tc>
        <w:tc>
          <w:tcPr>
            <w:tcW w:w="1984" w:type="dxa"/>
            <w:vAlign w:val="center"/>
          </w:tcPr>
          <w:p w:rsidR="00CE13E3" w:rsidRDefault="00CE13E3" w:rsidP="00CE13E3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是否為低收入戶(須持有區公所低收入戶證明)</w:t>
            </w:r>
          </w:p>
        </w:tc>
      </w:tr>
      <w:tr w:rsidR="00CE13E3" w:rsidTr="00E07148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1548" w:type="dxa"/>
            <w:vAlign w:val="center"/>
          </w:tcPr>
          <w:p w:rsidR="00CE13E3" w:rsidRDefault="00CE13E3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E13E3" w:rsidRDefault="00CE13E3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CE13E3" w:rsidRDefault="00CE13E3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E13E3" w:rsidRDefault="00CE13E3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895" w:type="dxa"/>
            <w:vAlign w:val="center"/>
          </w:tcPr>
          <w:p w:rsidR="00CE13E3" w:rsidRDefault="00CE13E3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CE13E3" w:rsidRDefault="00CE13E3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E13E3" w:rsidTr="00E07148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1548" w:type="dxa"/>
            <w:vAlign w:val="center"/>
          </w:tcPr>
          <w:p w:rsidR="00CE13E3" w:rsidRDefault="00CE13E3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E13E3" w:rsidRDefault="00CE13E3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CE13E3" w:rsidRDefault="00CE13E3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E13E3" w:rsidRDefault="00CE13E3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895" w:type="dxa"/>
            <w:vAlign w:val="center"/>
          </w:tcPr>
          <w:p w:rsidR="00CE13E3" w:rsidRDefault="00CE13E3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CE13E3" w:rsidRDefault="00CE13E3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E13E3" w:rsidTr="00E07148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1548" w:type="dxa"/>
            <w:vAlign w:val="center"/>
          </w:tcPr>
          <w:p w:rsidR="00CE13E3" w:rsidRDefault="00CE13E3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E13E3" w:rsidRDefault="00CE13E3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CE13E3" w:rsidRDefault="00CE13E3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E13E3" w:rsidRDefault="00CE13E3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895" w:type="dxa"/>
            <w:vAlign w:val="center"/>
          </w:tcPr>
          <w:p w:rsidR="00CE13E3" w:rsidRDefault="00CE13E3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CE13E3" w:rsidRDefault="00CE13E3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E13E3" w:rsidTr="00E07148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1548" w:type="dxa"/>
            <w:vAlign w:val="center"/>
          </w:tcPr>
          <w:p w:rsidR="00CE13E3" w:rsidRDefault="00CE13E3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E13E3" w:rsidRDefault="00CE13E3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CE13E3" w:rsidRDefault="00CE13E3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E13E3" w:rsidRDefault="00CE13E3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895" w:type="dxa"/>
            <w:vAlign w:val="center"/>
          </w:tcPr>
          <w:p w:rsidR="00CE13E3" w:rsidRDefault="00CE13E3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CE13E3" w:rsidRDefault="00CE13E3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</w:tbl>
    <w:p w:rsidR="00CB0B69" w:rsidRDefault="00CB0B69">
      <w:pPr>
        <w:pStyle w:val="Web"/>
        <w:spacing w:before="0" w:beforeAutospacing="0" w:after="0" w:afterAutospacing="0" w:line="400" w:lineRule="exact"/>
        <w:ind w:left="280" w:hangingChars="100" w:hanging="280"/>
        <w:rPr>
          <w:rFonts w:ascii="標楷體" w:eastAsia="標楷體" w:hAnsi="標楷體" w:hint="eastAsia"/>
          <w:sz w:val="28"/>
        </w:rPr>
      </w:pPr>
    </w:p>
    <w:p w:rsidR="00CB0B69" w:rsidRDefault="00CB0B69">
      <w:pPr>
        <w:pStyle w:val="Web"/>
        <w:spacing w:before="0" w:beforeAutospacing="0" w:after="0" w:afterAutospacing="0" w:line="400" w:lineRule="exact"/>
        <w:ind w:left="280" w:hangingChars="100" w:hanging="280"/>
        <w:rPr>
          <w:rFonts w:ascii="標楷體" w:eastAsia="標楷體" w:hAnsi="標楷體" w:hint="eastAsia"/>
          <w:sz w:val="28"/>
        </w:rPr>
      </w:pPr>
    </w:p>
    <w:p w:rsidR="00CB0B69" w:rsidRDefault="00CB0B69">
      <w:pPr>
        <w:pStyle w:val="Web"/>
        <w:spacing w:before="0" w:beforeAutospacing="0" w:after="0" w:afterAutospacing="0" w:line="400" w:lineRule="exact"/>
        <w:ind w:left="280" w:hangingChars="100" w:hanging="280"/>
        <w:rPr>
          <w:rFonts w:ascii="標楷體" w:eastAsia="標楷體" w:hAnsi="標楷體" w:hint="eastAsia"/>
          <w:sz w:val="28"/>
        </w:rPr>
      </w:pPr>
    </w:p>
    <w:p w:rsidR="00CB0B69" w:rsidRDefault="00CB0B69">
      <w:pPr>
        <w:pStyle w:val="Web"/>
        <w:spacing w:before="0" w:beforeAutospacing="0" w:after="0" w:afterAutospacing="0" w:line="400" w:lineRule="exact"/>
        <w:ind w:left="280" w:hangingChars="100" w:hanging="280"/>
        <w:rPr>
          <w:rFonts w:ascii="標楷體" w:eastAsia="標楷體" w:hAnsi="標楷體" w:hint="eastAsia"/>
          <w:sz w:val="28"/>
        </w:rPr>
      </w:pPr>
    </w:p>
    <w:p w:rsidR="00CB0B69" w:rsidRDefault="00CB0B69">
      <w:pPr>
        <w:pStyle w:val="Web"/>
        <w:spacing w:before="0" w:beforeAutospacing="0" w:after="0" w:afterAutospacing="0" w:line="400" w:lineRule="exact"/>
        <w:ind w:left="280" w:hangingChars="100" w:hanging="280"/>
        <w:rPr>
          <w:rFonts w:ascii="標楷體" w:eastAsia="標楷體" w:hAnsi="標楷體" w:hint="eastAsia"/>
          <w:sz w:val="28"/>
        </w:rPr>
      </w:pPr>
    </w:p>
    <w:p w:rsidR="00CB0B69" w:rsidRDefault="00CB0B69">
      <w:pPr>
        <w:pStyle w:val="Web"/>
        <w:spacing w:before="0" w:beforeAutospacing="0" w:after="0" w:afterAutospacing="0" w:line="400" w:lineRule="exact"/>
        <w:ind w:left="280" w:hangingChars="100" w:hanging="280"/>
        <w:rPr>
          <w:rFonts w:ascii="標楷體" w:eastAsia="標楷體" w:hAnsi="標楷體" w:hint="eastAsia"/>
          <w:sz w:val="28"/>
        </w:rPr>
      </w:pPr>
    </w:p>
    <w:p w:rsidR="00CB0B69" w:rsidRDefault="00CB0B69">
      <w:pPr>
        <w:pStyle w:val="Web"/>
        <w:spacing w:before="0" w:beforeAutospacing="0" w:after="0" w:afterAutospacing="0" w:line="400" w:lineRule="exact"/>
        <w:ind w:left="280" w:hangingChars="100" w:hanging="280"/>
        <w:rPr>
          <w:rFonts w:ascii="標楷體" w:eastAsia="標楷體" w:hAnsi="標楷體" w:hint="eastAsia"/>
          <w:sz w:val="28"/>
        </w:rPr>
      </w:pPr>
    </w:p>
    <w:p w:rsidR="00CB0B69" w:rsidRDefault="00CB0B69">
      <w:pPr>
        <w:pStyle w:val="Web"/>
        <w:spacing w:before="0" w:beforeAutospacing="0" w:after="0" w:afterAutospacing="0" w:line="400" w:lineRule="exact"/>
        <w:ind w:left="280" w:hangingChars="100" w:hanging="280"/>
        <w:rPr>
          <w:rFonts w:ascii="標楷體" w:eastAsia="標楷體" w:hAnsi="標楷體" w:hint="eastAsia"/>
          <w:sz w:val="28"/>
        </w:rPr>
      </w:pPr>
    </w:p>
    <w:p w:rsidR="00CB0B69" w:rsidRDefault="00CB0B69">
      <w:pPr>
        <w:pStyle w:val="Web"/>
        <w:spacing w:before="0" w:beforeAutospacing="0" w:after="0" w:afterAutospacing="0" w:line="400" w:lineRule="exact"/>
        <w:ind w:left="280" w:hangingChars="100" w:hanging="280"/>
        <w:rPr>
          <w:rFonts w:ascii="標楷體" w:eastAsia="標楷體" w:hAnsi="標楷體" w:hint="eastAsia"/>
          <w:sz w:val="28"/>
        </w:rPr>
      </w:pPr>
    </w:p>
    <w:p w:rsidR="00CB0B69" w:rsidRDefault="00CB0B69">
      <w:pPr>
        <w:pStyle w:val="Web"/>
        <w:spacing w:before="0" w:beforeAutospacing="0" w:after="0" w:afterAutospacing="0" w:line="400" w:lineRule="exact"/>
        <w:ind w:left="280" w:hangingChars="100" w:hanging="280"/>
        <w:rPr>
          <w:rFonts w:ascii="標楷體" w:eastAsia="標楷體" w:hAnsi="標楷體" w:hint="eastAsia"/>
          <w:sz w:val="28"/>
        </w:rPr>
      </w:pPr>
    </w:p>
    <w:p w:rsidR="00CB0B69" w:rsidRDefault="00CB0B69">
      <w:pPr>
        <w:pStyle w:val="Web"/>
        <w:spacing w:before="0" w:beforeAutospacing="0" w:after="0" w:afterAutospacing="0" w:line="400" w:lineRule="exact"/>
        <w:ind w:left="280" w:hangingChars="100" w:hanging="280"/>
        <w:rPr>
          <w:rFonts w:ascii="標楷體" w:eastAsia="標楷體" w:hAnsi="標楷體" w:hint="eastAsia"/>
          <w:sz w:val="28"/>
        </w:rPr>
      </w:pPr>
    </w:p>
    <w:p w:rsidR="00CB0B69" w:rsidRDefault="00CB0B69">
      <w:pPr>
        <w:pStyle w:val="Web"/>
        <w:spacing w:before="0" w:beforeAutospacing="0" w:after="0" w:afterAutospacing="0" w:line="400" w:lineRule="exact"/>
        <w:ind w:left="280" w:hangingChars="100" w:hanging="280"/>
        <w:rPr>
          <w:rFonts w:ascii="標楷體" w:eastAsia="標楷體" w:hAnsi="標楷體" w:hint="eastAsia"/>
          <w:sz w:val="28"/>
        </w:rPr>
      </w:pPr>
    </w:p>
    <w:p w:rsidR="00CB0B69" w:rsidRDefault="00CB0B69">
      <w:pPr>
        <w:pStyle w:val="Web"/>
        <w:spacing w:before="0" w:beforeAutospacing="0" w:after="0" w:afterAutospacing="0" w:line="400" w:lineRule="exact"/>
        <w:ind w:left="280" w:hangingChars="100" w:hanging="280"/>
        <w:rPr>
          <w:rFonts w:ascii="標楷體" w:eastAsia="標楷體" w:hAnsi="標楷體" w:hint="eastAsia"/>
          <w:sz w:val="28"/>
        </w:rPr>
      </w:pPr>
    </w:p>
    <w:p w:rsidR="00CB0B69" w:rsidRDefault="00CB0B69">
      <w:pPr>
        <w:pStyle w:val="Web"/>
        <w:spacing w:before="0" w:beforeAutospacing="0" w:after="0" w:afterAutospacing="0" w:line="400" w:lineRule="exact"/>
        <w:ind w:left="280" w:hangingChars="100" w:hanging="280"/>
        <w:rPr>
          <w:rFonts w:ascii="標楷體" w:eastAsia="標楷體" w:hAnsi="標楷體" w:hint="eastAsia"/>
          <w:sz w:val="28"/>
        </w:rPr>
      </w:pPr>
    </w:p>
    <w:p w:rsidR="00CB0B69" w:rsidRDefault="00CB0B69">
      <w:pPr>
        <w:pStyle w:val="Web"/>
        <w:spacing w:before="0" w:beforeAutospacing="0" w:after="0" w:afterAutospacing="0" w:line="400" w:lineRule="exact"/>
        <w:ind w:left="280" w:hangingChars="100" w:hanging="280"/>
        <w:rPr>
          <w:rFonts w:ascii="標楷體" w:eastAsia="標楷體" w:hAnsi="標楷體" w:hint="eastAsia"/>
          <w:sz w:val="28"/>
        </w:rPr>
      </w:pPr>
    </w:p>
    <w:p w:rsidR="00CB0B69" w:rsidRDefault="00CB0B69">
      <w:pPr>
        <w:pStyle w:val="Web"/>
        <w:spacing w:before="0" w:beforeAutospacing="0" w:after="0" w:afterAutospacing="0" w:line="400" w:lineRule="exact"/>
        <w:ind w:left="280" w:hangingChars="100" w:hanging="280"/>
        <w:rPr>
          <w:rFonts w:ascii="標楷體" w:eastAsia="標楷體" w:hAnsi="標楷體" w:hint="eastAsia"/>
          <w:sz w:val="28"/>
        </w:rPr>
      </w:pPr>
    </w:p>
    <w:p w:rsidR="00CB0B69" w:rsidRDefault="00CB0B69">
      <w:pPr>
        <w:pStyle w:val="Web"/>
        <w:spacing w:before="0" w:beforeAutospacing="0" w:after="0" w:afterAutospacing="0" w:line="400" w:lineRule="exact"/>
        <w:ind w:left="280" w:hangingChars="100" w:hanging="280"/>
        <w:rPr>
          <w:rFonts w:ascii="標楷體" w:eastAsia="標楷體" w:hAnsi="標楷體" w:hint="eastAsia"/>
          <w:sz w:val="28"/>
        </w:rPr>
      </w:pPr>
    </w:p>
    <w:p w:rsidR="00CB0B69" w:rsidRDefault="00CB0B69">
      <w:pPr>
        <w:pStyle w:val="Web"/>
        <w:spacing w:before="0" w:beforeAutospacing="0" w:after="0" w:afterAutospacing="0" w:line="400" w:lineRule="exact"/>
        <w:ind w:left="280" w:hangingChars="100" w:hanging="280"/>
        <w:rPr>
          <w:rFonts w:ascii="標楷體" w:eastAsia="標楷體" w:hAnsi="標楷體" w:hint="eastAsia"/>
          <w:sz w:val="28"/>
        </w:rPr>
      </w:pPr>
    </w:p>
    <w:p w:rsidR="00CB0B69" w:rsidRDefault="00CB0B69" w:rsidP="00FC1F5D">
      <w:pPr>
        <w:pStyle w:val="Web"/>
        <w:spacing w:before="0" w:beforeAutospacing="0" w:after="0" w:afterAutospacing="0" w:line="400" w:lineRule="exact"/>
        <w:rPr>
          <w:rFonts w:ascii="標楷體" w:eastAsia="標楷體" w:hAnsi="標楷體" w:hint="eastAsia"/>
          <w:sz w:val="28"/>
        </w:rPr>
      </w:pPr>
    </w:p>
    <w:p w:rsidR="00A61E43" w:rsidRDefault="00A61E43" w:rsidP="00FC1F5D">
      <w:pPr>
        <w:pStyle w:val="Web"/>
        <w:spacing w:before="0" w:beforeAutospacing="0" w:after="0" w:afterAutospacing="0" w:line="400" w:lineRule="exact"/>
        <w:rPr>
          <w:rFonts w:ascii="標楷體" w:eastAsia="標楷體" w:hAnsi="標楷體" w:hint="eastAsia"/>
          <w:sz w:val="28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"/>
        <w:gridCol w:w="1596"/>
        <w:gridCol w:w="2534"/>
        <w:gridCol w:w="708"/>
        <w:gridCol w:w="364"/>
        <w:gridCol w:w="720"/>
        <w:gridCol w:w="191"/>
        <w:gridCol w:w="165"/>
        <w:gridCol w:w="184"/>
        <w:gridCol w:w="386"/>
        <w:gridCol w:w="618"/>
        <w:gridCol w:w="76"/>
        <w:gridCol w:w="1376"/>
      </w:tblGrid>
      <w:tr w:rsidR="00CB0B69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9316" w:type="dxa"/>
            <w:gridSpan w:val="13"/>
            <w:vAlign w:val="center"/>
          </w:tcPr>
          <w:p w:rsidR="00CB0B69" w:rsidRDefault="00CB0B6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臺南市     學年度第   學期中等以上學校清寒優秀學生獎學金申請書</w:t>
            </w:r>
          </w:p>
        </w:tc>
      </w:tr>
      <w:tr w:rsidR="00CB0B69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1994" w:type="dxa"/>
            <w:gridSpan w:val="2"/>
            <w:vAlign w:val="center"/>
          </w:tcPr>
          <w:p w:rsidR="00CB0B69" w:rsidRDefault="00CB0B69">
            <w:pPr>
              <w:ind w:firstLineChars="100" w:firstLine="28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申請人姓名</w:t>
            </w:r>
          </w:p>
        </w:tc>
        <w:tc>
          <w:tcPr>
            <w:tcW w:w="3242" w:type="dxa"/>
            <w:gridSpan w:val="2"/>
            <w:vAlign w:val="center"/>
          </w:tcPr>
          <w:p w:rsidR="00CB0B69" w:rsidRDefault="00CB0B6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80" w:type="dxa"/>
            <w:gridSpan w:val="9"/>
            <w:vAlign w:val="center"/>
          </w:tcPr>
          <w:p w:rsidR="00CB0B69" w:rsidRDefault="00CB0B6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是否請領其他獎學金：□是□否</w:t>
            </w:r>
          </w:p>
        </w:tc>
      </w:tr>
      <w:tr w:rsidR="00CB0B69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1994" w:type="dxa"/>
            <w:gridSpan w:val="2"/>
            <w:vAlign w:val="center"/>
          </w:tcPr>
          <w:p w:rsidR="00CB0B69" w:rsidRDefault="00CB0B69">
            <w:pPr>
              <w:ind w:firstLineChars="100" w:firstLine="28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生      日</w:t>
            </w:r>
          </w:p>
        </w:tc>
        <w:tc>
          <w:tcPr>
            <w:tcW w:w="3242" w:type="dxa"/>
            <w:gridSpan w:val="2"/>
            <w:vAlign w:val="center"/>
          </w:tcPr>
          <w:p w:rsidR="00CB0B69" w:rsidRDefault="00CB0B6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年      月      日</w:t>
            </w:r>
          </w:p>
        </w:tc>
        <w:tc>
          <w:tcPr>
            <w:tcW w:w="1624" w:type="dxa"/>
            <w:gridSpan w:val="5"/>
            <w:vAlign w:val="center"/>
          </w:tcPr>
          <w:p w:rsidR="00CB0B69" w:rsidRDefault="00CB0B6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2456" w:type="dxa"/>
            <w:gridSpan w:val="4"/>
            <w:vAlign w:val="center"/>
          </w:tcPr>
          <w:p w:rsidR="00CB0B69" w:rsidRDefault="00CB0B6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B0B69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398" w:type="dxa"/>
            <w:vMerge w:val="restart"/>
            <w:vAlign w:val="center"/>
          </w:tcPr>
          <w:p w:rsidR="00CB0B69" w:rsidRDefault="00CB0B6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家庭狀況</w:t>
            </w:r>
          </w:p>
        </w:tc>
        <w:tc>
          <w:tcPr>
            <w:tcW w:w="1596" w:type="dxa"/>
            <w:vAlign w:val="center"/>
          </w:tcPr>
          <w:p w:rsidR="00CB0B69" w:rsidRDefault="00CB0B69">
            <w:pPr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戶籍地址</w:t>
            </w:r>
          </w:p>
        </w:tc>
        <w:tc>
          <w:tcPr>
            <w:tcW w:w="7322" w:type="dxa"/>
            <w:gridSpan w:val="11"/>
            <w:vAlign w:val="center"/>
          </w:tcPr>
          <w:p w:rsidR="00CB0B69" w:rsidRDefault="00CB0B69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台南市   區   里    路（街）  段   巷   弄   號   樓      </w:t>
            </w:r>
          </w:p>
        </w:tc>
      </w:tr>
      <w:tr w:rsidR="00CB0B69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398" w:type="dxa"/>
            <w:vMerge/>
            <w:vAlign w:val="center"/>
          </w:tcPr>
          <w:p w:rsidR="00CB0B69" w:rsidRDefault="00CB0B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96" w:type="dxa"/>
            <w:vAlign w:val="center"/>
          </w:tcPr>
          <w:p w:rsidR="00CB0B69" w:rsidRDefault="00CB0B69">
            <w:pPr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 絡 電 話</w:t>
            </w:r>
          </w:p>
        </w:tc>
        <w:tc>
          <w:tcPr>
            <w:tcW w:w="3242" w:type="dxa"/>
            <w:gridSpan w:val="2"/>
            <w:vAlign w:val="center"/>
          </w:tcPr>
          <w:p w:rsidR="00CB0B69" w:rsidRDefault="00CB0B69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CB0B69" w:rsidRDefault="00CB0B69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行動電話</w:t>
            </w:r>
          </w:p>
        </w:tc>
        <w:tc>
          <w:tcPr>
            <w:tcW w:w="2805" w:type="dxa"/>
            <w:gridSpan w:val="6"/>
            <w:vAlign w:val="center"/>
          </w:tcPr>
          <w:p w:rsidR="00CB0B69" w:rsidRDefault="00CB0B69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B0B69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398" w:type="dxa"/>
            <w:vMerge/>
          </w:tcPr>
          <w:p w:rsidR="00CB0B69" w:rsidRDefault="00CB0B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96" w:type="dxa"/>
            <w:vAlign w:val="center"/>
          </w:tcPr>
          <w:p w:rsidR="00CB0B69" w:rsidRDefault="00CB0B69">
            <w:pPr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設籍年月</w:t>
            </w:r>
          </w:p>
        </w:tc>
        <w:tc>
          <w:tcPr>
            <w:tcW w:w="7322" w:type="dxa"/>
            <w:gridSpan w:val="11"/>
            <w:vAlign w:val="center"/>
          </w:tcPr>
          <w:p w:rsidR="00CB0B69" w:rsidRDefault="00CB0B69">
            <w:pPr>
              <w:ind w:firstLineChars="400" w:firstLine="112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      月 （請依戶籍資料填寫設籍本市之年月）</w:t>
            </w:r>
          </w:p>
        </w:tc>
      </w:tr>
      <w:tr w:rsidR="00A07496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398" w:type="dxa"/>
            <w:vMerge/>
            <w:vAlign w:val="center"/>
          </w:tcPr>
          <w:p w:rsidR="00A07496" w:rsidRDefault="00A0749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A07496" w:rsidRPr="001279A3" w:rsidRDefault="00A0749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1279A3">
              <w:rPr>
                <w:rFonts w:ascii="標楷體" w:eastAsia="標楷體" w:hAnsi="標楷體" w:hint="eastAsia"/>
                <w:szCs w:val="24"/>
              </w:rPr>
              <w:t>家境現狀陳述</w:t>
            </w:r>
          </w:p>
          <w:p w:rsidR="00A07496" w:rsidRDefault="00A07496" w:rsidP="001821C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279A3">
              <w:rPr>
                <w:rFonts w:ascii="標楷體" w:eastAsia="標楷體" w:hAnsi="標楷體" w:hint="eastAsia"/>
                <w:szCs w:val="24"/>
              </w:rPr>
              <w:t>(請確實填寫)</w:t>
            </w:r>
          </w:p>
        </w:tc>
        <w:tc>
          <w:tcPr>
            <w:tcW w:w="4682" w:type="dxa"/>
            <w:gridSpan w:val="6"/>
            <w:vMerge w:val="restart"/>
            <w:vAlign w:val="center"/>
          </w:tcPr>
          <w:p w:rsidR="00A07496" w:rsidRDefault="00A07496" w:rsidP="001821CB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</w:p>
        </w:tc>
        <w:tc>
          <w:tcPr>
            <w:tcW w:w="1188" w:type="dxa"/>
            <w:gridSpan w:val="3"/>
            <w:vMerge w:val="restart"/>
            <w:vAlign w:val="center"/>
          </w:tcPr>
          <w:p w:rsidR="00A07496" w:rsidRDefault="00A0749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父母親</w:t>
            </w:r>
          </w:p>
          <w:p w:rsidR="00A07496" w:rsidRPr="00A07496" w:rsidRDefault="00A0749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07496">
              <w:rPr>
                <w:rFonts w:ascii="標楷體" w:eastAsia="標楷體" w:hAnsi="標楷體" w:hint="eastAsia"/>
                <w:szCs w:val="24"/>
              </w:rPr>
              <w:t>職業</w:t>
            </w:r>
          </w:p>
        </w:tc>
        <w:tc>
          <w:tcPr>
            <w:tcW w:w="1452" w:type="dxa"/>
            <w:gridSpan w:val="2"/>
            <w:vAlign w:val="center"/>
          </w:tcPr>
          <w:p w:rsidR="00A07496" w:rsidRPr="00A07496" w:rsidRDefault="00A07496" w:rsidP="00A07496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父：</w:t>
            </w:r>
          </w:p>
        </w:tc>
      </w:tr>
      <w:tr w:rsidR="00A0749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98" w:type="dxa"/>
            <w:vMerge/>
            <w:vAlign w:val="center"/>
          </w:tcPr>
          <w:p w:rsidR="00A07496" w:rsidRDefault="00A0749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96" w:type="dxa"/>
            <w:vMerge/>
            <w:vAlign w:val="center"/>
          </w:tcPr>
          <w:p w:rsidR="00A07496" w:rsidRPr="001279A3" w:rsidRDefault="00A0749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682" w:type="dxa"/>
            <w:gridSpan w:val="6"/>
            <w:vMerge/>
            <w:vAlign w:val="center"/>
          </w:tcPr>
          <w:p w:rsidR="00A07496" w:rsidRDefault="00A07496" w:rsidP="001821CB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188" w:type="dxa"/>
            <w:gridSpan w:val="3"/>
            <w:vMerge/>
            <w:vAlign w:val="center"/>
          </w:tcPr>
          <w:p w:rsidR="00A07496" w:rsidRDefault="00A0749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A07496" w:rsidRPr="00A07496" w:rsidRDefault="00A07496" w:rsidP="00A07496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母:</w:t>
            </w:r>
          </w:p>
        </w:tc>
      </w:tr>
      <w:tr w:rsidR="001279A3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98" w:type="dxa"/>
            <w:vMerge/>
            <w:vAlign w:val="center"/>
          </w:tcPr>
          <w:p w:rsidR="001279A3" w:rsidRDefault="001279A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96" w:type="dxa"/>
            <w:vMerge/>
            <w:vAlign w:val="center"/>
          </w:tcPr>
          <w:p w:rsidR="001279A3" w:rsidRPr="00FC1F5D" w:rsidRDefault="001279A3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4682" w:type="dxa"/>
            <w:gridSpan w:val="6"/>
            <w:vMerge/>
            <w:vAlign w:val="center"/>
          </w:tcPr>
          <w:p w:rsidR="001279A3" w:rsidRDefault="001279A3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570" w:type="dxa"/>
            <w:gridSpan w:val="2"/>
            <w:vMerge w:val="restart"/>
            <w:vAlign w:val="center"/>
          </w:tcPr>
          <w:p w:rsidR="001279A3" w:rsidRDefault="001279A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低收入戶</w:t>
            </w:r>
          </w:p>
        </w:tc>
        <w:tc>
          <w:tcPr>
            <w:tcW w:w="2070" w:type="dxa"/>
            <w:gridSpan w:val="3"/>
            <w:vAlign w:val="center"/>
          </w:tcPr>
          <w:p w:rsidR="001279A3" w:rsidRDefault="00AE71D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63500</wp:posOffset>
                      </wp:positionV>
                      <wp:extent cx="114300" cy="114300"/>
                      <wp:effectExtent l="5715" t="11430" r="13335" b="7620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10A70" id="Rectangle 12" o:spid="_x0000_s1026" style="position:absolute;margin-left:6.7pt;margin-top: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6tuHQIAADw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"/>
                  </w:pict>
                </mc:Fallback>
              </mc:AlternateContent>
            </w:r>
            <w:r w:rsidR="001279A3">
              <w:rPr>
                <w:rFonts w:ascii="標楷體" w:eastAsia="標楷體" w:hAnsi="標楷體" w:hint="eastAsia"/>
              </w:rPr>
              <w:t xml:space="preserve">    是，請附證明</w:t>
            </w:r>
          </w:p>
        </w:tc>
      </w:tr>
      <w:tr w:rsidR="001279A3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98" w:type="dxa"/>
            <w:vMerge/>
            <w:vAlign w:val="center"/>
          </w:tcPr>
          <w:p w:rsidR="001279A3" w:rsidRDefault="001279A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96" w:type="dxa"/>
            <w:vMerge/>
            <w:vAlign w:val="center"/>
          </w:tcPr>
          <w:p w:rsidR="001279A3" w:rsidRDefault="001279A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682" w:type="dxa"/>
            <w:gridSpan w:val="6"/>
            <w:vMerge/>
            <w:vAlign w:val="center"/>
          </w:tcPr>
          <w:p w:rsidR="001279A3" w:rsidRDefault="001279A3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570" w:type="dxa"/>
            <w:gridSpan w:val="2"/>
            <w:vMerge/>
            <w:vAlign w:val="center"/>
          </w:tcPr>
          <w:p w:rsidR="001279A3" w:rsidRDefault="001279A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1279A3" w:rsidRDefault="00AE71D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57150</wp:posOffset>
                      </wp:positionV>
                      <wp:extent cx="114300" cy="114300"/>
                      <wp:effectExtent l="5715" t="11430" r="13335" b="7620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34DA4" id="Rectangle 13" o:spid="_x0000_s1026" style="position:absolute;margin-left:6.7pt;margin-top:4.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chfHQIAADw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"/>
                  </w:pict>
                </mc:Fallback>
              </mc:AlternateContent>
            </w:r>
            <w:r w:rsidR="001279A3">
              <w:rPr>
                <w:rFonts w:ascii="標楷體" w:eastAsia="標楷體" w:hAnsi="標楷體" w:hint="eastAsia"/>
              </w:rPr>
              <w:t xml:space="preserve">    否</w:t>
            </w:r>
          </w:p>
        </w:tc>
      </w:tr>
      <w:tr w:rsidR="00CB0B69" w:rsidTr="00610F75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398" w:type="dxa"/>
            <w:vMerge w:val="restart"/>
            <w:vAlign w:val="center"/>
          </w:tcPr>
          <w:p w:rsidR="00CB0B69" w:rsidRDefault="00CB0B69" w:rsidP="00610F75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就讀學校</w:t>
            </w:r>
          </w:p>
        </w:tc>
        <w:tc>
          <w:tcPr>
            <w:tcW w:w="1596" w:type="dxa"/>
            <w:vAlign w:val="center"/>
          </w:tcPr>
          <w:p w:rsidR="00CB0B69" w:rsidRDefault="00CB0B69">
            <w:pPr>
              <w:widowControl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校       名</w:t>
            </w:r>
          </w:p>
        </w:tc>
        <w:tc>
          <w:tcPr>
            <w:tcW w:w="7322" w:type="dxa"/>
            <w:gridSpan w:val="11"/>
          </w:tcPr>
          <w:p w:rsidR="00CB0B69" w:rsidRDefault="00CB0B69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B0B69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398" w:type="dxa"/>
            <w:vMerge/>
          </w:tcPr>
          <w:p w:rsidR="00CB0B69" w:rsidRDefault="00CB0B69">
            <w:pPr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vAlign w:val="center"/>
          </w:tcPr>
          <w:p w:rsidR="00CB0B69" w:rsidRDefault="00CB0B6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大學（專）部</w:t>
            </w:r>
          </w:p>
        </w:tc>
        <w:tc>
          <w:tcPr>
            <w:tcW w:w="7322" w:type="dxa"/>
            <w:gridSpan w:val="11"/>
            <w:vAlign w:val="center"/>
          </w:tcPr>
          <w:p w:rsidR="00CB0B69" w:rsidRDefault="00CB0B6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學系（科）            年級</w:t>
            </w:r>
          </w:p>
        </w:tc>
      </w:tr>
      <w:tr w:rsidR="00CB0B69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398" w:type="dxa"/>
            <w:vMerge/>
          </w:tcPr>
          <w:p w:rsidR="00CB0B69" w:rsidRDefault="00CB0B69">
            <w:pPr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vAlign w:val="center"/>
          </w:tcPr>
          <w:p w:rsidR="00CB0B69" w:rsidRDefault="00CB0B6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高中（職）部</w:t>
            </w:r>
          </w:p>
        </w:tc>
        <w:tc>
          <w:tcPr>
            <w:tcW w:w="7322" w:type="dxa"/>
            <w:gridSpan w:val="11"/>
            <w:vAlign w:val="center"/>
          </w:tcPr>
          <w:p w:rsidR="00CB0B69" w:rsidRDefault="00CB0B6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                   年級</w:t>
            </w:r>
          </w:p>
        </w:tc>
      </w:tr>
      <w:tr w:rsidR="00CB0B69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398" w:type="dxa"/>
            <w:vMerge/>
          </w:tcPr>
          <w:p w:rsidR="00CB0B69" w:rsidRDefault="00CB0B69">
            <w:pPr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vAlign w:val="center"/>
          </w:tcPr>
          <w:p w:rsidR="00CB0B69" w:rsidRDefault="00CB0B69">
            <w:pPr>
              <w:widowControl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  中   部</w:t>
            </w:r>
          </w:p>
        </w:tc>
        <w:tc>
          <w:tcPr>
            <w:tcW w:w="7322" w:type="dxa"/>
            <w:gridSpan w:val="11"/>
            <w:vAlign w:val="center"/>
          </w:tcPr>
          <w:p w:rsidR="00CB0B69" w:rsidRDefault="00CB0B69">
            <w:pPr>
              <w:ind w:firstLineChars="700" w:firstLine="196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年級</w:t>
            </w:r>
          </w:p>
        </w:tc>
      </w:tr>
      <w:tr w:rsidR="00CB0B69">
        <w:tblPrEx>
          <w:tblCellMar>
            <w:top w:w="0" w:type="dxa"/>
            <w:bottom w:w="0" w:type="dxa"/>
          </w:tblCellMar>
        </w:tblPrEx>
        <w:trPr>
          <w:cantSplit/>
          <w:trHeight w:val="757"/>
        </w:trPr>
        <w:tc>
          <w:tcPr>
            <w:tcW w:w="398" w:type="dxa"/>
            <w:vMerge/>
            <w:tcBorders>
              <w:bottom w:val="single" w:sz="4" w:space="0" w:color="auto"/>
            </w:tcBorders>
          </w:tcPr>
          <w:p w:rsidR="00CB0B69" w:rsidRDefault="00CB0B69">
            <w:pPr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tcBorders>
              <w:bottom w:val="nil"/>
            </w:tcBorders>
            <w:vAlign w:val="center"/>
          </w:tcPr>
          <w:p w:rsidR="00CB0B69" w:rsidRDefault="00CB0B69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詳 細 校 址</w:t>
            </w:r>
          </w:p>
        </w:tc>
        <w:tc>
          <w:tcPr>
            <w:tcW w:w="4326" w:type="dxa"/>
            <w:gridSpan w:val="4"/>
            <w:tcBorders>
              <w:bottom w:val="single" w:sz="4" w:space="0" w:color="auto"/>
            </w:tcBorders>
          </w:tcPr>
          <w:p w:rsidR="00CB0B69" w:rsidRDefault="00CB0B69">
            <w:pPr>
              <w:ind w:left="840" w:hangingChars="300" w:hanging="84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  <w:tc>
          <w:tcPr>
            <w:tcW w:w="2996" w:type="dxa"/>
            <w:gridSpan w:val="7"/>
            <w:tcBorders>
              <w:bottom w:val="single" w:sz="4" w:space="0" w:color="auto"/>
            </w:tcBorders>
          </w:tcPr>
          <w:p w:rsidR="00CB0B69" w:rsidRDefault="00CB0B6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學校電話：</w:t>
            </w:r>
          </w:p>
        </w:tc>
      </w:tr>
      <w:tr w:rsidR="00FC1F5D" w:rsidTr="004B2E23">
        <w:tblPrEx>
          <w:tblCellMar>
            <w:top w:w="0" w:type="dxa"/>
            <w:bottom w:w="0" w:type="dxa"/>
          </w:tblCellMar>
        </w:tblPrEx>
        <w:trPr>
          <w:cantSplit/>
          <w:trHeight w:val="1319"/>
        </w:trPr>
        <w:tc>
          <w:tcPr>
            <w:tcW w:w="1994" w:type="dxa"/>
            <w:gridSpan w:val="2"/>
            <w:vAlign w:val="center"/>
          </w:tcPr>
          <w:p w:rsidR="00FC1F5D" w:rsidRDefault="00FC1F5D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前學期成績</w:t>
            </w:r>
          </w:p>
        </w:tc>
        <w:tc>
          <w:tcPr>
            <w:tcW w:w="2534" w:type="dxa"/>
            <w:vAlign w:val="center"/>
          </w:tcPr>
          <w:p w:rsidR="00FC1F5D" w:rsidRDefault="00E07148" w:rsidP="004B2E2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大專校院及高中職填總</w:t>
            </w:r>
            <w:r w:rsidR="00FC1F5D">
              <w:rPr>
                <w:rFonts w:ascii="標楷體" w:eastAsia="標楷體" w:hAnsi="標楷體" w:hint="eastAsia"/>
                <w:sz w:val="28"/>
              </w:rPr>
              <w:t>平均</w:t>
            </w:r>
            <w:r>
              <w:rPr>
                <w:rFonts w:ascii="標楷體" w:eastAsia="標楷體" w:hAnsi="標楷體" w:hint="eastAsia"/>
                <w:sz w:val="28"/>
              </w:rPr>
              <w:t>，國中填各領域是否均達標準</w:t>
            </w:r>
          </w:p>
          <w:p w:rsidR="00FC1F5D" w:rsidRDefault="00FC1F5D" w:rsidP="004B2E2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（一般學科</w:t>
            </w:r>
            <w:r w:rsidR="004B2E23">
              <w:rPr>
                <w:rFonts w:ascii="標楷體" w:eastAsia="標楷體" w:hAnsi="標楷體" w:hint="eastAsia"/>
                <w:sz w:val="28"/>
              </w:rPr>
              <w:t>或</w:t>
            </w:r>
            <w:r>
              <w:rPr>
                <w:rFonts w:ascii="標楷體" w:eastAsia="標楷體" w:hAnsi="標楷體" w:hint="eastAsia"/>
                <w:sz w:val="28"/>
              </w:rPr>
              <w:t>領域）</w:t>
            </w:r>
          </w:p>
        </w:tc>
        <w:tc>
          <w:tcPr>
            <w:tcW w:w="1072" w:type="dxa"/>
            <w:gridSpan w:val="2"/>
            <w:vAlign w:val="center"/>
          </w:tcPr>
          <w:p w:rsidR="00FC1F5D" w:rsidRDefault="00FC1F5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0" w:type="dxa"/>
            <w:gridSpan w:val="7"/>
            <w:vAlign w:val="center"/>
          </w:tcPr>
          <w:p w:rsidR="00FC1F5D" w:rsidRDefault="00FC1F5D" w:rsidP="00813623">
            <w:pPr>
              <w:pStyle w:val="a3"/>
              <w:spacing w:line="360" w:lineRule="exact"/>
              <w:ind w:firstLineChars="50" w:firstLine="14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1F5D">
              <w:rPr>
                <w:rFonts w:ascii="標楷體" w:eastAsia="標楷體" w:hAnsi="標楷體" w:hint="eastAsia"/>
                <w:sz w:val="28"/>
                <w:szCs w:val="28"/>
              </w:rPr>
              <w:t>曠課紀錄</w:t>
            </w:r>
          </w:p>
          <w:p w:rsidR="00FC1F5D" w:rsidRPr="00FC1F5D" w:rsidRDefault="00813623" w:rsidP="00813623">
            <w:pPr>
              <w:pStyle w:val="a3"/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FC1F5D" w:rsidRPr="00FC1F5D">
              <w:rPr>
                <w:rFonts w:ascii="標楷體" w:eastAsia="標楷體" w:hAnsi="標楷體" w:hint="eastAsia"/>
                <w:sz w:val="28"/>
                <w:szCs w:val="28"/>
              </w:rPr>
              <w:t>記過處分</w:t>
            </w:r>
          </w:p>
        </w:tc>
        <w:tc>
          <w:tcPr>
            <w:tcW w:w="1376" w:type="dxa"/>
            <w:vAlign w:val="center"/>
          </w:tcPr>
          <w:p w:rsidR="00FC1F5D" w:rsidRDefault="00FC1F5D" w:rsidP="00FC1F5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 </w:t>
            </w:r>
            <w:r w:rsidR="00813623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</w:p>
          <w:p w:rsidR="00FC1F5D" w:rsidRPr="00FC1F5D" w:rsidRDefault="00FC1F5D" w:rsidP="00FC1F5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 </w:t>
            </w:r>
            <w:r w:rsidR="00813623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CB0B69" w:rsidTr="009C720C">
        <w:tblPrEx>
          <w:tblCellMar>
            <w:top w:w="0" w:type="dxa"/>
            <w:bottom w:w="0" w:type="dxa"/>
          </w:tblCellMar>
        </w:tblPrEx>
        <w:trPr>
          <w:cantSplit/>
          <w:trHeight w:val="1483"/>
        </w:trPr>
        <w:tc>
          <w:tcPr>
            <w:tcW w:w="1994" w:type="dxa"/>
            <w:gridSpan w:val="2"/>
            <w:vMerge w:val="restart"/>
            <w:tcBorders>
              <w:bottom w:val="single" w:sz="4" w:space="0" w:color="auto"/>
            </w:tcBorders>
          </w:tcPr>
          <w:p w:rsidR="00CB0B69" w:rsidRDefault="00CB0B69" w:rsidP="00A61E43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學校審查意見（請審查人勾  選並簽章）</w:t>
            </w:r>
          </w:p>
        </w:tc>
        <w:tc>
          <w:tcPr>
            <w:tcW w:w="3606" w:type="dxa"/>
            <w:gridSpan w:val="3"/>
            <w:tcBorders>
              <w:bottom w:val="single" w:sz="4" w:space="0" w:color="auto"/>
            </w:tcBorders>
          </w:tcPr>
          <w:p w:rsidR="00CB0B69" w:rsidRDefault="00CB0B69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審查意見：        </w:t>
            </w:r>
          </w:p>
          <w:p w:rsidR="00CB0B69" w:rsidRPr="00A61E43" w:rsidRDefault="00CB0B69" w:rsidP="00A61E43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 符合         □ 不符</w:t>
            </w:r>
            <w:r w:rsidR="00A61E43">
              <w:rPr>
                <w:rFonts w:ascii="標楷體" w:eastAsia="標楷體" w:hAnsi="標楷體" w:hint="eastAsia"/>
                <w:sz w:val="28"/>
              </w:rPr>
              <w:t>合</w:t>
            </w:r>
          </w:p>
        </w:tc>
        <w:tc>
          <w:tcPr>
            <w:tcW w:w="3716" w:type="dxa"/>
            <w:gridSpan w:val="8"/>
            <w:vMerge w:val="restart"/>
            <w:tcBorders>
              <w:bottom w:val="single" w:sz="4" w:space="0" w:color="auto"/>
            </w:tcBorders>
            <w:vAlign w:val="center"/>
          </w:tcPr>
          <w:p w:rsidR="00CB0B69" w:rsidRDefault="00CB0B69" w:rsidP="009C720C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（蓋校印處）</w:t>
            </w:r>
          </w:p>
          <w:p w:rsidR="009C720C" w:rsidRDefault="00CB0B69" w:rsidP="009C720C">
            <w:pPr>
              <w:ind w:firstLineChars="100" w:firstLine="28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備註：未蓋校印者無效</w:t>
            </w:r>
          </w:p>
        </w:tc>
      </w:tr>
      <w:tr w:rsidR="00CB0B6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99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B0B69" w:rsidRDefault="00CB0B69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606" w:type="dxa"/>
            <w:gridSpan w:val="3"/>
            <w:tcBorders>
              <w:bottom w:val="single" w:sz="4" w:space="0" w:color="auto"/>
            </w:tcBorders>
          </w:tcPr>
          <w:p w:rsidR="00CB0B69" w:rsidRDefault="00CB0B69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審查人簽章：</w:t>
            </w:r>
          </w:p>
        </w:tc>
        <w:tc>
          <w:tcPr>
            <w:tcW w:w="3716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CB0B69" w:rsidRDefault="00CB0B6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B0B69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199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B0B69" w:rsidRDefault="00CB0B69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606" w:type="dxa"/>
            <w:gridSpan w:val="3"/>
            <w:tcBorders>
              <w:bottom w:val="single" w:sz="4" w:space="0" w:color="auto"/>
            </w:tcBorders>
          </w:tcPr>
          <w:p w:rsidR="00CB0B69" w:rsidRDefault="00CB0B69">
            <w:pPr>
              <w:ind w:firstLineChars="300" w:firstLine="84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    月    日</w:t>
            </w:r>
          </w:p>
        </w:tc>
        <w:tc>
          <w:tcPr>
            <w:tcW w:w="3716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CB0B69" w:rsidRDefault="00CB0B6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</w:tbl>
    <w:p w:rsidR="00A61E43" w:rsidRDefault="00A61E43">
      <w:pPr>
        <w:spacing w:line="400" w:lineRule="exact"/>
        <w:jc w:val="center"/>
        <w:rPr>
          <w:rFonts w:ascii="標楷體" w:eastAsia="標楷體" w:hAnsi="標楷體" w:hint="eastAsia"/>
          <w:b/>
          <w:bCs/>
          <w:sz w:val="36"/>
        </w:rPr>
      </w:pPr>
    </w:p>
    <w:p w:rsidR="00CB0B69" w:rsidRDefault="00CB0B69">
      <w:pPr>
        <w:spacing w:line="400" w:lineRule="exact"/>
        <w:jc w:val="center"/>
        <w:rPr>
          <w:rFonts w:ascii="標楷體" w:eastAsia="標楷體" w:hAnsi="標楷體" w:hint="eastAsia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申 請 說 明</w:t>
      </w:r>
    </w:p>
    <w:p w:rsidR="00CB0B69" w:rsidRDefault="00CB0B69">
      <w:pPr>
        <w:spacing w:line="400" w:lineRule="exact"/>
        <w:jc w:val="center"/>
        <w:rPr>
          <w:rFonts w:ascii="標楷體" w:eastAsia="標楷體" w:hAnsi="標楷體" w:hint="eastAsia"/>
          <w:b/>
          <w:bCs/>
          <w:sz w:val="36"/>
        </w:rPr>
      </w:pPr>
    </w:p>
    <w:p w:rsidR="00CB0B69" w:rsidRDefault="009C720C" w:rsidP="002A6BBA">
      <w:pPr>
        <w:spacing w:line="400" w:lineRule="exact"/>
        <w:ind w:leftChars="117" w:left="841" w:hangingChars="200" w:hanging="56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一、申請要件：在本市設立戶籍居住六</w:t>
      </w:r>
      <w:r w:rsidR="00CB0B69">
        <w:rPr>
          <w:rFonts w:ascii="標楷體" w:eastAsia="標楷體" w:hAnsi="標楷體" w:hint="eastAsia"/>
          <w:sz w:val="28"/>
        </w:rPr>
        <w:t>個月以上者，家境清寒，在臺灣地區中等以上學校之在學學生</w:t>
      </w:r>
      <w:r w:rsidR="00CB0B69">
        <w:rPr>
          <w:rFonts w:ascii="標楷體" w:eastAsia="標楷體" w:hAnsi="標楷體" w:hint="eastAsia"/>
          <w:bCs/>
          <w:color w:val="000000"/>
          <w:sz w:val="28"/>
        </w:rPr>
        <w:t>（</w:t>
      </w:r>
      <w:r>
        <w:rPr>
          <w:rFonts w:eastAsia="標楷體"/>
          <w:sz w:val="28"/>
        </w:rPr>
        <w:t>不含研究所、夜校生、補校生、公費生、</w:t>
      </w:r>
      <w:r>
        <w:rPr>
          <w:rFonts w:eastAsia="標楷體" w:hint="eastAsia"/>
          <w:sz w:val="28"/>
        </w:rPr>
        <w:t>在職進修</w:t>
      </w:r>
      <w:r w:rsidR="00CB0B69">
        <w:rPr>
          <w:rFonts w:eastAsia="標楷體"/>
          <w:sz w:val="28"/>
        </w:rPr>
        <w:t>學生、實習生</w:t>
      </w:r>
      <w:r>
        <w:rPr>
          <w:rFonts w:eastAsia="標楷體" w:hint="eastAsia"/>
          <w:sz w:val="28"/>
        </w:rPr>
        <w:t>、延畢生、一年級上學期新生</w:t>
      </w:r>
      <w:r w:rsidR="00CB0B69">
        <w:rPr>
          <w:rFonts w:ascii="標楷體" w:eastAsia="標楷體" w:hAnsi="標楷體" w:hint="eastAsia"/>
          <w:bCs/>
          <w:color w:val="000000"/>
          <w:sz w:val="28"/>
        </w:rPr>
        <w:t>）</w:t>
      </w:r>
      <w:r w:rsidR="00CB0B69">
        <w:rPr>
          <w:rFonts w:ascii="標楷體" w:eastAsia="標楷體" w:hAnsi="標楷體" w:hint="eastAsia"/>
          <w:sz w:val="28"/>
        </w:rPr>
        <w:t>。</w:t>
      </w:r>
    </w:p>
    <w:p w:rsidR="00CB0B69" w:rsidRDefault="00CB0B69">
      <w:pPr>
        <w:spacing w:line="400" w:lineRule="exact"/>
        <w:ind w:leftChars="75" w:left="538" w:hangingChars="128" w:hanging="358"/>
        <w:rPr>
          <w:rFonts w:ascii="標楷體" w:eastAsia="標楷體" w:hAnsi="標楷體" w:hint="eastAsia"/>
          <w:sz w:val="28"/>
        </w:rPr>
      </w:pPr>
    </w:p>
    <w:p w:rsidR="00CB0B69" w:rsidRDefault="00CB0B69">
      <w:pPr>
        <w:spacing w:before="100" w:beforeAutospacing="1" w:after="100" w:afterAutospacing="1" w:line="400" w:lineRule="exact"/>
        <w:ind w:leftChars="117" w:left="841" w:hangingChars="200" w:hanging="56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二、申請標準：</w:t>
      </w:r>
    </w:p>
    <w:p w:rsidR="00CB0B69" w:rsidRDefault="00CB0B69" w:rsidP="00044823">
      <w:pPr>
        <w:spacing w:before="100" w:beforeAutospacing="1" w:after="100" w:afterAutospacing="1" w:line="400" w:lineRule="exact"/>
        <w:ind w:leftChars="117" w:left="1121" w:hangingChars="300" w:hanging="84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  <w:sz w:val="28"/>
        </w:rPr>
        <w:t>（</w:t>
      </w:r>
      <w:r>
        <w:rPr>
          <w:rFonts w:ascii="標楷體" w:eastAsia="標楷體" w:hAnsi="標楷體" w:hint="eastAsia"/>
          <w:sz w:val="28"/>
        </w:rPr>
        <w:t>一</w:t>
      </w:r>
      <w:r>
        <w:rPr>
          <w:rFonts w:ascii="標楷體" w:eastAsia="標楷體" w:hAnsi="標楷體"/>
          <w:sz w:val="28"/>
        </w:rPr>
        <w:t>）學業成績（一般學科-領域）：大</w:t>
      </w:r>
      <w:r>
        <w:rPr>
          <w:rFonts w:ascii="標楷體" w:eastAsia="標楷體" w:hAnsi="標楷體" w:hint="eastAsia"/>
          <w:sz w:val="28"/>
        </w:rPr>
        <w:t>學(</w:t>
      </w:r>
      <w:r>
        <w:rPr>
          <w:rFonts w:ascii="標楷體" w:eastAsia="標楷體" w:hAnsi="標楷體"/>
          <w:sz w:val="28"/>
        </w:rPr>
        <w:t>專</w:t>
      </w:r>
      <w:r>
        <w:rPr>
          <w:rFonts w:ascii="標楷體" w:eastAsia="標楷體" w:hAnsi="標楷體" w:hint="eastAsia"/>
          <w:sz w:val="28"/>
        </w:rPr>
        <w:t>)</w:t>
      </w:r>
      <w:r>
        <w:rPr>
          <w:rFonts w:ascii="標楷體" w:eastAsia="標楷體" w:hAnsi="標楷體"/>
          <w:sz w:val="28"/>
        </w:rPr>
        <w:t>及普通高中平均</w:t>
      </w:r>
      <w:r w:rsidR="009C720C">
        <w:rPr>
          <w:rFonts w:ascii="標楷體" w:eastAsia="標楷體" w:hAnsi="標楷體"/>
          <w:sz w:val="28"/>
        </w:rPr>
        <w:t>八十分以上，高職學校平均七十五分以上，國中</w:t>
      </w:r>
      <w:r w:rsidR="009C720C">
        <w:rPr>
          <w:rFonts w:ascii="標楷體" w:eastAsia="標楷體" w:hAnsi="標楷體" w:hint="eastAsia"/>
          <w:sz w:val="28"/>
        </w:rPr>
        <w:t>各領域均達七十分</w:t>
      </w:r>
      <w:r>
        <w:rPr>
          <w:rFonts w:ascii="標楷體" w:eastAsia="標楷體" w:hAnsi="標楷體"/>
          <w:sz w:val="28"/>
        </w:rPr>
        <w:t>以上。</w:t>
      </w:r>
    </w:p>
    <w:p w:rsidR="00CB0B69" w:rsidRDefault="00CB0B69">
      <w:pPr>
        <w:spacing w:before="100" w:beforeAutospacing="1" w:after="100" w:afterAutospacing="1" w:line="400" w:lineRule="exact"/>
        <w:ind w:leftChars="117" w:left="1121" w:hangingChars="300" w:hanging="84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  <w:sz w:val="28"/>
        </w:rPr>
        <w:t>（</w:t>
      </w:r>
      <w:r>
        <w:rPr>
          <w:rFonts w:ascii="標楷體" w:eastAsia="標楷體" w:hAnsi="標楷體" w:hint="eastAsia"/>
          <w:sz w:val="28"/>
        </w:rPr>
        <w:t>二</w:t>
      </w:r>
      <w:r w:rsidR="001279A3">
        <w:rPr>
          <w:rFonts w:ascii="標楷體" w:eastAsia="標楷體" w:hAnsi="標楷體"/>
          <w:sz w:val="28"/>
        </w:rPr>
        <w:t>）</w:t>
      </w:r>
      <w:r>
        <w:rPr>
          <w:rFonts w:ascii="標楷體" w:eastAsia="標楷體" w:hAnsi="標楷體" w:hint="eastAsia"/>
          <w:sz w:val="28"/>
        </w:rPr>
        <w:t>大</w:t>
      </w:r>
      <w:r w:rsidR="009C720C">
        <w:rPr>
          <w:rFonts w:ascii="標楷體" w:eastAsia="標楷體" w:hAnsi="標楷體" w:hint="eastAsia"/>
          <w:sz w:val="28"/>
        </w:rPr>
        <w:t>專校院</w:t>
      </w:r>
      <w:r>
        <w:rPr>
          <w:rFonts w:ascii="標楷體" w:eastAsia="標楷體" w:hAnsi="標楷體" w:hint="eastAsia"/>
          <w:sz w:val="28"/>
        </w:rPr>
        <w:t>、高中(職)</w:t>
      </w:r>
      <w:r w:rsidR="001279A3">
        <w:rPr>
          <w:rFonts w:ascii="標楷體" w:eastAsia="標楷體" w:hAnsi="標楷體" w:hint="eastAsia"/>
          <w:sz w:val="28"/>
        </w:rPr>
        <w:t>、國中未有曠課紀錄且未受記過處分</w:t>
      </w:r>
      <w:r>
        <w:rPr>
          <w:rFonts w:ascii="標楷體" w:eastAsia="標楷體" w:hAnsi="標楷體" w:hint="eastAsia"/>
          <w:sz w:val="28"/>
        </w:rPr>
        <w:t>。</w:t>
      </w:r>
    </w:p>
    <w:p w:rsidR="00CB0B69" w:rsidRDefault="00CB0B69">
      <w:pPr>
        <w:spacing w:line="400" w:lineRule="exact"/>
        <w:ind w:firstLineChars="100" w:firstLine="28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三、應繳證件：</w:t>
      </w:r>
    </w:p>
    <w:p w:rsidR="00CB0B69" w:rsidRDefault="00CB0B69">
      <w:pPr>
        <w:spacing w:line="400" w:lineRule="exact"/>
        <w:ind w:firstLineChars="100" w:firstLine="28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（一）申請書</w:t>
      </w:r>
    </w:p>
    <w:p w:rsidR="00CB0B69" w:rsidRDefault="00CB0B69" w:rsidP="00044823">
      <w:pPr>
        <w:spacing w:line="400" w:lineRule="exact"/>
        <w:ind w:leftChars="117" w:left="1121" w:hangingChars="300" w:hanging="84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（二）前學期成績證明書（</w:t>
      </w:r>
      <w:r w:rsidR="00CA0C27">
        <w:rPr>
          <w:rFonts w:ascii="標楷體" w:eastAsia="標楷體" w:hAnsi="標楷體" w:hint="eastAsia"/>
          <w:sz w:val="28"/>
        </w:rPr>
        <w:t>含出勤及獎懲紀錄，</w:t>
      </w:r>
      <w:r>
        <w:rPr>
          <w:rFonts w:ascii="標楷體" w:eastAsia="標楷體" w:hAnsi="標楷體" w:hint="eastAsia"/>
          <w:sz w:val="28"/>
        </w:rPr>
        <w:t>影印本須加蓋學校相關印章切結）</w:t>
      </w:r>
    </w:p>
    <w:p w:rsidR="00CB0B69" w:rsidRDefault="00CB0B69">
      <w:pPr>
        <w:spacing w:line="400" w:lineRule="exact"/>
        <w:ind w:firstLineChars="100" w:firstLine="28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（三）戶口名簿影印本</w:t>
      </w:r>
    </w:p>
    <w:p w:rsidR="00CB0B69" w:rsidRDefault="00CB0B69">
      <w:pPr>
        <w:spacing w:line="400" w:lineRule="exact"/>
        <w:ind w:leftChars="117" w:left="1121" w:hangingChars="300" w:hanging="84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（四）如係低收入戶，請附</w:t>
      </w:r>
      <w:r w:rsidR="001279A3">
        <w:rPr>
          <w:rFonts w:ascii="標楷體" w:eastAsia="標楷體" w:hAnsi="標楷體" w:hint="eastAsia"/>
          <w:sz w:val="28"/>
        </w:rPr>
        <w:t>區公所</w:t>
      </w:r>
      <w:r>
        <w:rPr>
          <w:rFonts w:ascii="標楷體" w:eastAsia="標楷體" w:hAnsi="標楷體" w:hint="eastAsia"/>
          <w:sz w:val="28"/>
        </w:rPr>
        <w:t>低收入戶證明，得優先錄取（影印本須加蓋申請人印章切結）。</w:t>
      </w:r>
    </w:p>
    <w:p w:rsidR="00CB0B69" w:rsidRDefault="00CB0B69">
      <w:pPr>
        <w:spacing w:line="400" w:lineRule="exact"/>
        <w:ind w:leftChars="117" w:left="1121" w:hangingChars="300" w:hanging="840"/>
        <w:rPr>
          <w:rFonts w:ascii="標楷體" w:eastAsia="標楷體" w:hAnsi="標楷體" w:hint="eastAsia"/>
          <w:sz w:val="28"/>
        </w:rPr>
      </w:pPr>
    </w:p>
    <w:p w:rsidR="00CB0B69" w:rsidRDefault="00CB0B69">
      <w:pPr>
        <w:spacing w:line="400" w:lineRule="exact"/>
        <w:ind w:leftChars="117" w:left="1121" w:hangingChars="300" w:hanging="84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四、學校審查意見欄：請導師或承辦人員詳加審核後勾選並簽章。</w:t>
      </w:r>
    </w:p>
    <w:p w:rsidR="00CB0B69" w:rsidRDefault="00CB0B69">
      <w:pPr>
        <w:spacing w:line="400" w:lineRule="exact"/>
        <w:ind w:leftChars="117" w:left="1121" w:hangingChars="300" w:hanging="840"/>
        <w:rPr>
          <w:rFonts w:ascii="標楷體" w:eastAsia="標楷體" w:hAnsi="標楷體" w:hint="eastAsia"/>
          <w:sz w:val="28"/>
        </w:rPr>
      </w:pPr>
    </w:p>
    <w:p w:rsidR="00CB0B69" w:rsidRDefault="00CB0B69" w:rsidP="002A6BBA">
      <w:pPr>
        <w:spacing w:before="100" w:beforeAutospacing="1" w:after="100" w:afterAutospacing="1" w:line="400" w:lineRule="exact"/>
        <w:ind w:leftChars="117" w:left="841" w:hangingChars="200" w:hanging="560"/>
      </w:pPr>
      <w:r>
        <w:rPr>
          <w:rFonts w:ascii="標楷體" w:eastAsia="標楷體" w:hAnsi="標楷體" w:hint="eastAsia"/>
          <w:sz w:val="28"/>
        </w:rPr>
        <w:t>五、</w:t>
      </w:r>
      <w:r>
        <w:rPr>
          <w:rFonts w:ascii="標楷體" w:eastAsia="標楷體" w:hAnsi="標楷體"/>
          <w:sz w:val="28"/>
        </w:rPr>
        <w:t>已領取政府或學校設立之獎學金者，不得提出申請，重複領取</w:t>
      </w:r>
      <w:r w:rsidR="009C720C">
        <w:rPr>
          <w:rFonts w:eastAsia="標楷體"/>
          <w:sz w:val="28"/>
        </w:rPr>
        <w:t>者，本</w:t>
      </w:r>
      <w:r w:rsidR="009C720C">
        <w:rPr>
          <w:rFonts w:eastAsia="標楷體" w:hint="eastAsia"/>
          <w:sz w:val="28"/>
        </w:rPr>
        <w:t>局</w:t>
      </w:r>
      <w:r>
        <w:rPr>
          <w:rFonts w:eastAsia="標楷體"/>
          <w:sz w:val="28"/>
        </w:rPr>
        <w:t>得取消其資格。</w:t>
      </w:r>
    </w:p>
    <w:p w:rsidR="00CB0B69" w:rsidRDefault="00CB0B69">
      <w:pPr>
        <w:spacing w:line="400" w:lineRule="exact"/>
        <w:ind w:leftChars="117" w:left="1121" w:hangingChars="300" w:hanging="840"/>
        <w:rPr>
          <w:rFonts w:ascii="標楷體" w:eastAsia="標楷體" w:hAnsi="標楷體" w:hint="eastAsia"/>
          <w:sz w:val="28"/>
        </w:rPr>
      </w:pPr>
    </w:p>
    <w:p w:rsidR="00CB0B69" w:rsidRPr="00666021" w:rsidRDefault="00CB0B69" w:rsidP="00666021">
      <w:pPr>
        <w:spacing w:line="400" w:lineRule="exact"/>
        <w:ind w:leftChars="117" w:left="900" w:hangingChars="221" w:hanging="619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六、申請手續：備齊</w:t>
      </w:r>
      <w:r w:rsidR="009C720C">
        <w:rPr>
          <w:rFonts w:ascii="標楷體" w:eastAsia="標楷體" w:hAnsi="標楷體" w:hint="eastAsia"/>
          <w:sz w:val="28"/>
        </w:rPr>
        <w:t>上述申請文件，請學校於規定申請日期內，備文或以掛號函送本府教育局申請；逾期、個別申請、申請書未蓋校印、文件不齊或未符合本要點</w:t>
      </w:r>
      <w:r>
        <w:rPr>
          <w:rFonts w:ascii="標楷體" w:eastAsia="標楷體" w:hAnsi="標楷體" w:hint="eastAsia"/>
          <w:sz w:val="28"/>
        </w:rPr>
        <w:t>規定者者，概不受理</w:t>
      </w:r>
      <w:r>
        <w:rPr>
          <w:rFonts w:ascii="標楷體" w:eastAsia="標楷體" w:hAnsi="標楷體" w:hint="eastAsia"/>
        </w:rPr>
        <w:t>。</w:t>
      </w:r>
    </w:p>
    <w:p w:rsidR="00CB0B69" w:rsidRDefault="00CB0B69">
      <w:pPr>
        <w:spacing w:line="400" w:lineRule="exact"/>
        <w:jc w:val="center"/>
      </w:pPr>
    </w:p>
    <w:p w:rsidR="00CB0B69" w:rsidRDefault="00CB0B69">
      <w:pPr>
        <w:pStyle w:val="Web"/>
        <w:spacing w:before="0" w:beforeAutospacing="0" w:after="0" w:afterAutospacing="0" w:line="400" w:lineRule="exact"/>
        <w:ind w:left="280" w:hangingChars="100" w:hanging="280"/>
        <w:rPr>
          <w:rFonts w:ascii="標楷體" w:eastAsia="標楷體" w:hAnsi="標楷體" w:hint="eastAsia"/>
          <w:sz w:val="28"/>
        </w:rPr>
      </w:pPr>
    </w:p>
    <w:sectPr w:rsidR="00CB0B69">
      <w:headerReference w:type="default" r:id="rId7"/>
      <w:pgSz w:w="11907" w:h="16840" w:code="9"/>
      <w:pgMar w:top="1134" w:right="96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E79" w:rsidRDefault="00BE0E79">
      <w:r>
        <w:separator/>
      </w:r>
    </w:p>
  </w:endnote>
  <w:endnote w:type="continuationSeparator" w:id="0">
    <w:p w:rsidR="00BE0E79" w:rsidRDefault="00BE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E79" w:rsidRDefault="00BE0E79">
      <w:r>
        <w:separator/>
      </w:r>
    </w:p>
  </w:footnote>
  <w:footnote w:type="continuationSeparator" w:id="0">
    <w:p w:rsidR="00BE0E79" w:rsidRDefault="00BE0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20C" w:rsidRDefault="009C720C">
    <w:pPr>
      <w:pStyle w:val="a3"/>
      <w:jc w:val="both"/>
      <w:rPr>
        <w:rFonts w:eastAsia="標楷體" w:hint="eastAsia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5037D"/>
    <w:multiLevelType w:val="multilevel"/>
    <w:tmpl w:val="B47A5C14"/>
    <w:lvl w:ilvl="0">
      <w:start w:val="1"/>
      <w:numFmt w:val="taiwaneseCountingThousand"/>
      <w:lvlText w:val="第%1條"/>
      <w:lvlJc w:val="left"/>
      <w:pPr>
        <w:tabs>
          <w:tab w:val="num" w:pos="720"/>
        </w:tabs>
        <w:ind w:left="425" w:hanging="425"/>
      </w:pPr>
      <w:rPr>
        <w:rFonts w:ascii="標楷體" w:eastAsia="標楷體" w:hint="eastAsia"/>
        <w:b w:val="0"/>
        <w:i w:val="0"/>
        <w:sz w:val="24"/>
      </w:rPr>
    </w:lvl>
    <w:lvl w:ilvl="1">
      <w:start w:val="1"/>
      <w:numFmt w:val="taiwaneseCountingThousand"/>
      <w:lvlText w:val="%2."/>
      <w:lvlJc w:val="left"/>
      <w:pPr>
        <w:tabs>
          <w:tab w:val="num" w:pos="720"/>
        </w:tabs>
        <w:ind w:left="720" w:hanging="493"/>
      </w:pPr>
      <w:rPr>
        <w:rFonts w:ascii="標楷體" w:eastAsia="標楷體" w:hint="eastAsia"/>
        <w:b w:val="0"/>
        <w:i w:val="0"/>
        <w:sz w:val="24"/>
      </w:rPr>
    </w:lvl>
    <w:lvl w:ilvl="2">
      <w:start w:val="1"/>
      <w:numFmt w:val="taiwaneseCountingThousand"/>
      <w:lvlText w:val="(%3)"/>
      <w:lvlJc w:val="left"/>
      <w:pPr>
        <w:tabs>
          <w:tab w:val="num" w:pos="709"/>
        </w:tabs>
        <w:ind w:left="709" w:hanging="709"/>
      </w:pPr>
      <w:rPr>
        <w:rFonts w:ascii="標楷體" w:eastAsia="標楷體" w:hint="eastAsia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>
    <w:nsid w:val="19BF5D5C"/>
    <w:multiLevelType w:val="hybridMultilevel"/>
    <w:tmpl w:val="F976E8DC"/>
    <w:lvl w:ilvl="0" w:tplc="AEB0088A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">
    <w:nsid w:val="282965B3"/>
    <w:multiLevelType w:val="hybridMultilevel"/>
    <w:tmpl w:val="BD8C5E56"/>
    <w:lvl w:ilvl="0" w:tplc="7186AFF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2646D76"/>
    <w:multiLevelType w:val="hybridMultilevel"/>
    <w:tmpl w:val="DBBC3414"/>
    <w:lvl w:ilvl="0" w:tplc="58D42774">
      <w:start w:val="1"/>
      <w:numFmt w:val="taiwaneseCountingThousand"/>
      <w:lvlText w:val="（%1）"/>
      <w:lvlJc w:val="left"/>
      <w:pPr>
        <w:tabs>
          <w:tab w:val="num" w:pos="1826"/>
        </w:tabs>
        <w:ind w:left="1826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1"/>
        </w:tabs>
        <w:ind w:left="19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1"/>
        </w:tabs>
        <w:ind w:left="24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1"/>
        </w:tabs>
        <w:ind w:left="28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1"/>
        </w:tabs>
        <w:ind w:left="33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1"/>
        </w:tabs>
        <w:ind w:left="38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1"/>
        </w:tabs>
        <w:ind w:left="48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1"/>
        </w:tabs>
        <w:ind w:left="5291" w:hanging="480"/>
      </w:pPr>
    </w:lvl>
  </w:abstractNum>
  <w:abstractNum w:abstractNumId="4">
    <w:nsid w:val="372B28C0"/>
    <w:multiLevelType w:val="hybridMultilevel"/>
    <w:tmpl w:val="DEDACD86"/>
    <w:lvl w:ilvl="0" w:tplc="7186AFF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67ADD94">
      <w:start w:val="9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5B13929"/>
    <w:multiLevelType w:val="hybridMultilevel"/>
    <w:tmpl w:val="5478FABC"/>
    <w:lvl w:ilvl="0" w:tplc="96B87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EC70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E8EA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362D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4852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1E20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DE1E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8E86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7052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395C14"/>
    <w:multiLevelType w:val="hybridMultilevel"/>
    <w:tmpl w:val="365E04F6"/>
    <w:lvl w:ilvl="0" w:tplc="9FE0C4D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1D12A65"/>
    <w:multiLevelType w:val="hybridMultilevel"/>
    <w:tmpl w:val="1E38C390"/>
    <w:lvl w:ilvl="0" w:tplc="FCA4A16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21"/>
    <w:rsid w:val="00044823"/>
    <w:rsid w:val="00082F52"/>
    <w:rsid w:val="001279A3"/>
    <w:rsid w:val="001763B0"/>
    <w:rsid w:val="001821CB"/>
    <w:rsid w:val="001E71C6"/>
    <w:rsid w:val="002A4002"/>
    <w:rsid w:val="002A6BBA"/>
    <w:rsid w:val="002F5B64"/>
    <w:rsid w:val="003C12EC"/>
    <w:rsid w:val="004B2E23"/>
    <w:rsid w:val="00610F75"/>
    <w:rsid w:val="00666021"/>
    <w:rsid w:val="00792A34"/>
    <w:rsid w:val="00813623"/>
    <w:rsid w:val="009C720C"/>
    <w:rsid w:val="00A07496"/>
    <w:rsid w:val="00A61E43"/>
    <w:rsid w:val="00AC3243"/>
    <w:rsid w:val="00AE71D7"/>
    <w:rsid w:val="00B46A2E"/>
    <w:rsid w:val="00BE0E79"/>
    <w:rsid w:val="00C90A9D"/>
    <w:rsid w:val="00CA0C27"/>
    <w:rsid w:val="00CB0B69"/>
    <w:rsid w:val="00CE13E3"/>
    <w:rsid w:val="00DB0C22"/>
    <w:rsid w:val="00DC5DF1"/>
    <w:rsid w:val="00E03E66"/>
    <w:rsid w:val="00E07148"/>
    <w:rsid w:val="00EC079A"/>
    <w:rsid w:val="00F21295"/>
    <w:rsid w:val="00FC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491F2-349B-4B17-86D3-83766CED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character" w:customStyle="1" w:styleId="t11">
    <w:name w:val="t11"/>
    <w:rPr>
      <w:rFonts w:ascii="Taipei" w:hAnsi="Taipei" w:hint="default"/>
      <w:color w:val="9900FF"/>
    </w:rPr>
  </w:style>
  <w:style w:type="paragraph" w:styleId="a4">
    <w:name w:val="Body Text Indent"/>
    <w:basedOn w:val="a"/>
    <w:pPr>
      <w:spacing w:before="100" w:beforeAutospacing="1" w:after="100" w:afterAutospacing="1" w:line="400" w:lineRule="exact"/>
      <w:ind w:leftChars="117" w:left="281" w:firstLineChars="27" w:firstLine="76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ind w:leftChars="100" w:left="240"/>
    </w:pPr>
    <w:rPr>
      <w:rFonts w:ascii="標楷體" w:eastAsia="標楷體" w:hAnsi="標楷體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270</Words>
  <Characters>1542</Characters>
  <Application>Microsoft Office Word</Application>
  <DocSecurity>0</DocSecurity>
  <Lines>12</Lines>
  <Paragraphs>3</Paragraphs>
  <ScaleCrop>false</ScaleCrop>
  <Company>WORKGROUP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臺南市中等以上學校清寒優秀學生獎學金發給自治條例</dc:title>
  <dc:subject/>
  <dc:creator>Mei</dc:creator>
  <cp:keywords/>
  <cp:lastModifiedBy>ITWorker</cp:lastModifiedBy>
  <cp:revision>2</cp:revision>
  <cp:lastPrinted>2009-04-08T03:04:00Z</cp:lastPrinted>
  <dcterms:created xsi:type="dcterms:W3CDTF">2014-08-28T03:55:00Z</dcterms:created>
  <dcterms:modified xsi:type="dcterms:W3CDTF">2014-08-28T03:55:00Z</dcterms:modified>
</cp:coreProperties>
</file>